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8E6095">
        <w:trPr>
          <w:cantSplit/>
        </w:trPr>
        <w:tc>
          <w:tcPr>
            <w:tcW w:w="8856" w:type="dxa"/>
            <w:gridSpan w:val="6"/>
          </w:tcPr>
          <w:p w:rsidR="008E6095" w:rsidRDefault="008E6095">
            <w:pPr>
              <w:pStyle w:val="EnvelopeReturn"/>
              <w:rPr>
                <w:lang w:val="en-GB"/>
              </w:rPr>
            </w:pPr>
          </w:p>
          <w:p w:rsidR="008E6095" w:rsidRDefault="008E609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8E6095" w:rsidRDefault="008E6095">
            <w:pPr>
              <w:rPr>
                <w:b/>
                <w:sz w:val="28"/>
                <w:lang w:val="en-GB"/>
              </w:rPr>
            </w:pPr>
          </w:p>
          <w:p w:rsidR="008E6095" w:rsidRDefault="008E6095">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E6095" w:rsidRDefault="008E6095">
            <w:pPr>
              <w:tabs>
                <w:tab w:val="center" w:pos="4560"/>
              </w:tabs>
              <w:rPr>
                <w:lang w:val="en-GB"/>
              </w:rPr>
            </w:pPr>
          </w:p>
          <w:p w:rsidR="008E6095" w:rsidRDefault="004274E3">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3.3pt;height:105.7pt;visibility:visible;mso-wrap-style:square">
                  <v:imagedata r:id="rId8" o:title=""/>
                </v:shape>
              </w:pict>
            </w:r>
          </w:p>
          <w:p w:rsidR="008E6095" w:rsidRDefault="008E6095">
            <w:pPr>
              <w:jc w:val="center"/>
              <w:rPr>
                <w:lang w:val="en-GB"/>
              </w:rPr>
            </w:pPr>
          </w:p>
          <w:p w:rsidR="008E6095" w:rsidRDefault="008E6095">
            <w:pPr>
              <w:jc w:val="center"/>
              <w:rPr>
                <w:lang w:val="en-GB"/>
              </w:rPr>
            </w:pPr>
          </w:p>
          <w:p w:rsidR="008E6095" w:rsidRDefault="008E6095">
            <w:pPr>
              <w:pStyle w:val="Heading1"/>
              <w:rPr>
                <w:sz w:val="28"/>
                <w:u w:val="none"/>
              </w:rPr>
            </w:pPr>
            <w:r>
              <w:rPr>
                <w:sz w:val="28"/>
                <w:u w:val="none"/>
              </w:rPr>
              <w:t>COURSE  OUTLINE</w:t>
            </w:r>
          </w:p>
          <w:p w:rsidR="008E6095" w:rsidRDefault="008E6095"/>
        </w:tc>
      </w:tr>
      <w:tr w:rsidR="008E6095">
        <w:trPr>
          <w:cantSplit/>
        </w:trPr>
        <w:tc>
          <w:tcPr>
            <w:tcW w:w="2518" w:type="dxa"/>
          </w:tcPr>
          <w:p w:rsidR="008E6095" w:rsidRDefault="008E6095">
            <w:pPr>
              <w:rPr>
                <w:b/>
                <w:lang w:val="en-GB"/>
              </w:rPr>
            </w:pPr>
            <w:r>
              <w:rPr>
                <w:b/>
                <w:lang w:val="en-GB"/>
              </w:rPr>
              <w:t>COURSE TITLE:</w:t>
            </w:r>
          </w:p>
          <w:p w:rsidR="008E6095" w:rsidRDefault="008E6095">
            <w:pPr>
              <w:rPr>
                <w:b/>
              </w:rPr>
            </w:pPr>
          </w:p>
        </w:tc>
        <w:tc>
          <w:tcPr>
            <w:tcW w:w="6338" w:type="dxa"/>
            <w:gridSpan w:val="5"/>
          </w:tcPr>
          <w:p w:rsidR="008E6095" w:rsidRDefault="005763D0" w:rsidP="005763D0">
            <w:r>
              <w:t>Fieldwork Practicum</w:t>
            </w:r>
            <w:r w:rsidR="008E6095">
              <w:t xml:space="preserve"> II</w:t>
            </w:r>
          </w:p>
        </w:tc>
      </w:tr>
      <w:tr w:rsidR="008E6095">
        <w:tc>
          <w:tcPr>
            <w:tcW w:w="2518" w:type="dxa"/>
          </w:tcPr>
          <w:p w:rsidR="008E6095" w:rsidRDefault="008E6095">
            <w:pPr>
              <w:rPr>
                <w:b/>
                <w:lang w:val="en-GB"/>
              </w:rPr>
            </w:pPr>
            <w:r>
              <w:rPr>
                <w:b/>
                <w:lang w:val="en-GB"/>
              </w:rPr>
              <w:t>CODE NO. :</w:t>
            </w:r>
          </w:p>
          <w:p w:rsidR="008E6095" w:rsidRDefault="008E6095">
            <w:pPr>
              <w:rPr>
                <w:b/>
              </w:rPr>
            </w:pPr>
          </w:p>
        </w:tc>
        <w:tc>
          <w:tcPr>
            <w:tcW w:w="3402" w:type="dxa"/>
            <w:gridSpan w:val="2"/>
          </w:tcPr>
          <w:p w:rsidR="008E6095" w:rsidRDefault="008E6095">
            <w:r>
              <w:t>OPA</w:t>
            </w:r>
            <w:r w:rsidR="005763D0">
              <w:t>131</w:t>
            </w:r>
          </w:p>
        </w:tc>
        <w:tc>
          <w:tcPr>
            <w:tcW w:w="1701" w:type="dxa"/>
          </w:tcPr>
          <w:p w:rsidR="008E6095" w:rsidRDefault="008E6095">
            <w:pPr>
              <w:rPr>
                <w:b/>
              </w:rPr>
            </w:pPr>
            <w:r>
              <w:rPr>
                <w:b/>
                <w:lang w:val="en-GB"/>
              </w:rPr>
              <w:t>SEMESTER:</w:t>
            </w:r>
          </w:p>
        </w:tc>
        <w:tc>
          <w:tcPr>
            <w:tcW w:w="1235" w:type="dxa"/>
            <w:gridSpan w:val="2"/>
          </w:tcPr>
          <w:p w:rsidR="008E6095" w:rsidRDefault="008E6095">
            <w:r>
              <w:t>2</w:t>
            </w:r>
          </w:p>
        </w:tc>
      </w:tr>
      <w:tr w:rsidR="008E6095">
        <w:trPr>
          <w:cantSplit/>
        </w:trPr>
        <w:tc>
          <w:tcPr>
            <w:tcW w:w="2518" w:type="dxa"/>
          </w:tcPr>
          <w:p w:rsidR="008E6095" w:rsidRDefault="008E6095">
            <w:pPr>
              <w:rPr>
                <w:b/>
                <w:lang w:val="en-GB"/>
              </w:rPr>
            </w:pPr>
            <w:r>
              <w:rPr>
                <w:b/>
                <w:lang w:val="en-GB"/>
              </w:rPr>
              <w:t>PROGRAM:</w:t>
            </w:r>
          </w:p>
          <w:p w:rsidR="008E6095" w:rsidRDefault="008E6095"/>
        </w:tc>
        <w:tc>
          <w:tcPr>
            <w:tcW w:w="6338" w:type="dxa"/>
            <w:gridSpan w:val="5"/>
          </w:tcPr>
          <w:p w:rsidR="008E6095" w:rsidRDefault="008E6095">
            <w:r>
              <w:t>Occupational Therapist Assistant/Physiotherapist Assistant</w:t>
            </w:r>
          </w:p>
        </w:tc>
      </w:tr>
      <w:tr w:rsidR="008E6095">
        <w:trPr>
          <w:cantSplit/>
        </w:trPr>
        <w:tc>
          <w:tcPr>
            <w:tcW w:w="2518" w:type="dxa"/>
          </w:tcPr>
          <w:p w:rsidR="008E6095" w:rsidRDefault="008E6095">
            <w:pPr>
              <w:rPr>
                <w:b/>
                <w:lang w:val="en-GB"/>
              </w:rPr>
            </w:pPr>
            <w:r>
              <w:rPr>
                <w:b/>
                <w:lang w:val="en-GB"/>
              </w:rPr>
              <w:t>AUTHOR:</w:t>
            </w:r>
          </w:p>
          <w:p w:rsidR="008E6095" w:rsidRDefault="008E6095"/>
        </w:tc>
        <w:tc>
          <w:tcPr>
            <w:tcW w:w="6338" w:type="dxa"/>
            <w:gridSpan w:val="5"/>
          </w:tcPr>
          <w:p w:rsidR="008E6095" w:rsidRDefault="008E6095">
            <w:r>
              <w:t>Joanna MacDougall/Andrea Sicoli</w:t>
            </w:r>
          </w:p>
        </w:tc>
      </w:tr>
      <w:tr w:rsidR="008E6095">
        <w:tc>
          <w:tcPr>
            <w:tcW w:w="2518" w:type="dxa"/>
          </w:tcPr>
          <w:p w:rsidR="008E6095" w:rsidRDefault="008E6095">
            <w:pPr>
              <w:rPr>
                <w:b/>
                <w:lang w:val="en-GB"/>
              </w:rPr>
            </w:pPr>
            <w:r>
              <w:rPr>
                <w:b/>
                <w:lang w:val="en-GB"/>
              </w:rPr>
              <w:t>DATE:</w:t>
            </w:r>
          </w:p>
          <w:p w:rsidR="008E6095" w:rsidRDefault="008E6095"/>
        </w:tc>
        <w:tc>
          <w:tcPr>
            <w:tcW w:w="1460" w:type="dxa"/>
          </w:tcPr>
          <w:p w:rsidR="008E6095" w:rsidRDefault="006D6B41">
            <w:r>
              <w:t>Ja</w:t>
            </w:r>
            <w:r w:rsidR="00187469">
              <w:t xml:space="preserve">n </w:t>
            </w:r>
            <w:r w:rsidR="005763D0">
              <w:t>/1</w:t>
            </w:r>
            <w:r w:rsidR="009239EA">
              <w:t>4</w:t>
            </w:r>
          </w:p>
        </w:tc>
        <w:tc>
          <w:tcPr>
            <w:tcW w:w="3690" w:type="dxa"/>
            <w:gridSpan w:val="3"/>
          </w:tcPr>
          <w:p w:rsidR="008E6095" w:rsidRDefault="008E6095">
            <w:r>
              <w:rPr>
                <w:b/>
                <w:lang w:val="en-GB"/>
              </w:rPr>
              <w:t>PREVIOUS OUTLINE DATED:</w:t>
            </w:r>
          </w:p>
        </w:tc>
        <w:tc>
          <w:tcPr>
            <w:tcW w:w="1188" w:type="dxa"/>
          </w:tcPr>
          <w:p w:rsidR="008E6095" w:rsidRDefault="00532CBE">
            <w:r>
              <w:t>Jan / 1</w:t>
            </w:r>
            <w:r w:rsidR="009239EA">
              <w:t>3</w:t>
            </w:r>
          </w:p>
        </w:tc>
      </w:tr>
      <w:tr w:rsidR="008E6095">
        <w:trPr>
          <w:cantSplit/>
        </w:trPr>
        <w:tc>
          <w:tcPr>
            <w:tcW w:w="2518" w:type="dxa"/>
          </w:tcPr>
          <w:p w:rsidR="008E6095" w:rsidRDefault="008E6095">
            <w:r>
              <w:rPr>
                <w:b/>
                <w:lang w:val="en-GB"/>
              </w:rPr>
              <w:t>APPROVED:</w:t>
            </w:r>
          </w:p>
        </w:tc>
        <w:tc>
          <w:tcPr>
            <w:tcW w:w="5150" w:type="dxa"/>
            <w:gridSpan w:val="4"/>
          </w:tcPr>
          <w:p w:rsidR="008D19D4" w:rsidRDefault="004274E3">
            <w:pPr>
              <w:jc w:val="center"/>
            </w:pPr>
            <w:r>
              <w:t>“Marilyn King”</w:t>
            </w:r>
          </w:p>
        </w:tc>
        <w:tc>
          <w:tcPr>
            <w:tcW w:w="1188" w:type="dxa"/>
          </w:tcPr>
          <w:p w:rsidR="001B5B3D" w:rsidRDefault="004274E3" w:rsidP="00E26EBA">
            <w:r>
              <w:t>Jan/14</w:t>
            </w:r>
            <w:bookmarkStart w:id="0" w:name="_GoBack"/>
            <w:bookmarkEnd w:id="0"/>
          </w:p>
        </w:tc>
      </w:tr>
      <w:tr w:rsidR="008E6095">
        <w:trPr>
          <w:cantSplit/>
        </w:trPr>
        <w:tc>
          <w:tcPr>
            <w:tcW w:w="2518" w:type="dxa"/>
          </w:tcPr>
          <w:p w:rsidR="008E6095" w:rsidRDefault="008E6095"/>
        </w:tc>
        <w:tc>
          <w:tcPr>
            <w:tcW w:w="5150" w:type="dxa"/>
            <w:gridSpan w:val="4"/>
          </w:tcPr>
          <w:p w:rsidR="008E6095" w:rsidRDefault="008E6095">
            <w:pPr>
              <w:pStyle w:val="Heading2"/>
              <w:rPr>
                <w:lang w:val="en-US"/>
              </w:rPr>
            </w:pPr>
            <w:r>
              <w:rPr>
                <w:lang w:val="en-US"/>
              </w:rPr>
              <w:t>__________________________________</w:t>
            </w:r>
          </w:p>
          <w:p w:rsidR="008E6095" w:rsidRDefault="00CF12B5" w:rsidP="00070508">
            <w:pPr>
              <w:pStyle w:val="Heading2"/>
              <w:rPr>
                <w:lang w:val="en-US"/>
              </w:rPr>
            </w:pPr>
            <w:r>
              <w:rPr>
                <w:lang w:val="en-US"/>
              </w:rPr>
              <w:t xml:space="preserve">CHAIR OF HEALTH </w:t>
            </w:r>
            <w:r w:rsidR="00070508">
              <w:rPr>
                <w:lang w:val="en-US"/>
              </w:rPr>
              <w:t>PROGRAMS</w:t>
            </w:r>
          </w:p>
        </w:tc>
        <w:tc>
          <w:tcPr>
            <w:tcW w:w="1188" w:type="dxa"/>
          </w:tcPr>
          <w:p w:rsidR="008E6095" w:rsidRDefault="008E6095">
            <w:pPr>
              <w:rPr>
                <w:b/>
                <w:lang w:val="en-GB"/>
              </w:rPr>
            </w:pPr>
            <w:r>
              <w:rPr>
                <w:b/>
                <w:lang w:val="en-GB"/>
              </w:rPr>
              <w:t>_______</w:t>
            </w:r>
          </w:p>
          <w:p w:rsidR="008E6095" w:rsidRDefault="008E6095">
            <w:pPr>
              <w:jc w:val="center"/>
            </w:pPr>
            <w:r>
              <w:rPr>
                <w:b/>
                <w:lang w:val="en-GB"/>
              </w:rPr>
              <w:t>DATE</w:t>
            </w:r>
          </w:p>
        </w:tc>
      </w:tr>
      <w:tr w:rsidR="008E6095">
        <w:trPr>
          <w:cantSplit/>
        </w:trPr>
        <w:tc>
          <w:tcPr>
            <w:tcW w:w="2518" w:type="dxa"/>
          </w:tcPr>
          <w:p w:rsidR="008E6095" w:rsidRDefault="008E6095">
            <w:pPr>
              <w:rPr>
                <w:b/>
                <w:lang w:val="en-GB"/>
              </w:rPr>
            </w:pPr>
            <w:r>
              <w:rPr>
                <w:b/>
                <w:lang w:val="en-GB"/>
              </w:rPr>
              <w:t>TOTAL CREDITS:</w:t>
            </w:r>
          </w:p>
          <w:p w:rsidR="008E6095" w:rsidRDefault="008E6095"/>
        </w:tc>
        <w:tc>
          <w:tcPr>
            <w:tcW w:w="6338" w:type="dxa"/>
            <w:gridSpan w:val="5"/>
          </w:tcPr>
          <w:p w:rsidR="008E6095" w:rsidRDefault="005763D0">
            <w:r>
              <w:t>5</w:t>
            </w:r>
          </w:p>
        </w:tc>
      </w:tr>
      <w:tr w:rsidR="008E6095">
        <w:trPr>
          <w:cantSplit/>
        </w:trPr>
        <w:tc>
          <w:tcPr>
            <w:tcW w:w="2518" w:type="dxa"/>
          </w:tcPr>
          <w:p w:rsidR="008E6095" w:rsidRDefault="008E6095">
            <w:pPr>
              <w:rPr>
                <w:b/>
                <w:lang w:val="en-GB"/>
              </w:rPr>
            </w:pPr>
            <w:r>
              <w:rPr>
                <w:b/>
                <w:lang w:val="en-GB"/>
              </w:rPr>
              <w:t>PREREQUISITE(S):</w:t>
            </w:r>
          </w:p>
          <w:p w:rsidR="008E6095" w:rsidRDefault="008E6095"/>
        </w:tc>
        <w:tc>
          <w:tcPr>
            <w:tcW w:w="6338" w:type="dxa"/>
            <w:gridSpan w:val="5"/>
          </w:tcPr>
          <w:p w:rsidR="008E6095" w:rsidRDefault="005763D0">
            <w:r>
              <w:t>OPA101,</w:t>
            </w:r>
            <w:r w:rsidR="008E6095">
              <w:t>OPA103,</w:t>
            </w:r>
            <w:r>
              <w:t xml:space="preserve"> OPA104, OPA116, </w:t>
            </w:r>
            <w:proofErr w:type="spellStart"/>
            <w:r>
              <w:t>OPA</w:t>
            </w:r>
            <w:proofErr w:type="spellEnd"/>
            <w:r>
              <w:t xml:space="preserve"> 117, </w:t>
            </w:r>
            <w:proofErr w:type="spellStart"/>
            <w:r>
              <w:t>OPA</w:t>
            </w:r>
            <w:proofErr w:type="spellEnd"/>
            <w:r>
              <w:t xml:space="preserve"> 118</w:t>
            </w:r>
          </w:p>
          <w:p w:rsidR="008E6095" w:rsidRDefault="008E6095"/>
        </w:tc>
      </w:tr>
      <w:tr w:rsidR="008E6095">
        <w:trPr>
          <w:cantSplit/>
        </w:trPr>
        <w:tc>
          <w:tcPr>
            <w:tcW w:w="2518" w:type="dxa"/>
          </w:tcPr>
          <w:p w:rsidR="008E6095" w:rsidRDefault="008E6095">
            <w:pPr>
              <w:rPr>
                <w:b/>
                <w:lang w:val="en-GB"/>
              </w:rPr>
            </w:pPr>
            <w:r>
              <w:rPr>
                <w:b/>
                <w:lang w:val="en-GB"/>
              </w:rPr>
              <w:t>HOURS/WEEK:</w:t>
            </w:r>
          </w:p>
          <w:p w:rsidR="008E6095" w:rsidRDefault="008E6095"/>
        </w:tc>
        <w:tc>
          <w:tcPr>
            <w:tcW w:w="6338" w:type="dxa"/>
            <w:gridSpan w:val="5"/>
          </w:tcPr>
          <w:p w:rsidR="008E6095" w:rsidRPr="00B207C7" w:rsidRDefault="00B207C7" w:rsidP="00532CBE">
            <w:r w:rsidRPr="00B207C7">
              <w:t>45</w:t>
            </w:r>
            <w:r w:rsidR="00026C9B" w:rsidRPr="00B207C7">
              <w:t>hrs</w:t>
            </w:r>
            <w:r w:rsidR="005763D0" w:rsidRPr="00B207C7">
              <w:t xml:space="preserve"> fieldwork</w:t>
            </w:r>
            <w:r w:rsidR="00026C9B" w:rsidRPr="00B207C7">
              <w:t>; 1hr/</w:t>
            </w:r>
            <w:proofErr w:type="spellStart"/>
            <w:r w:rsidR="00026C9B" w:rsidRPr="00B207C7">
              <w:t>wk</w:t>
            </w:r>
            <w:proofErr w:type="spellEnd"/>
            <w:r w:rsidR="00026C9B" w:rsidRPr="00B207C7">
              <w:t xml:space="preserve"> seminar; 3hrs simulation lab</w:t>
            </w:r>
          </w:p>
        </w:tc>
      </w:tr>
      <w:tr w:rsidR="008E6095">
        <w:trPr>
          <w:cantSplit/>
        </w:trPr>
        <w:tc>
          <w:tcPr>
            <w:tcW w:w="8856" w:type="dxa"/>
            <w:gridSpan w:val="6"/>
          </w:tcPr>
          <w:p w:rsidR="008E6095" w:rsidRDefault="008E6095">
            <w:pPr>
              <w:pStyle w:val="Heading2"/>
              <w:tabs>
                <w:tab w:val="center" w:pos="4560"/>
              </w:tabs>
            </w:pPr>
          </w:p>
          <w:p w:rsidR="008E6095" w:rsidRDefault="008E6095">
            <w:pPr>
              <w:rPr>
                <w:lang w:val="en-GB"/>
              </w:rPr>
            </w:pPr>
          </w:p>
          <w:p w:rsidR="008E6095" w:rsidRDefault="008E6095">
            <w:pPr>
              <w:rPr>
                <w:lang w:val="en-GB"/>
              </w:rPr>
            </w:pPr>
          </w:p>
          <w:p w:rsidR="008E6095" w:rsidRDefault="007A0308">
            <w:pPr>
              <w:pStyle w:val="Heading2"/>
              <w:tabs>
                <w:tab w:val="center" w:pos="4560"/>
              </w:tabs>
            </w:pPr>
            <w:r>
              <w:t>Copyright ©201</w:t>
            </w:r>
            <w:r w:rsidR="009239EA">
              <w:t>4</w:t>
            </w:r>
            <w:r w:rsidR="008E6095">
              <w:t>The Sault College of Applied Arts &amp; Technology</w:t>
            </w:r>
          </w:p>
          <w:p w:rsidR="008E6095" w:rsidRDefault="008E6095">
            <w:pPr>
              <w:tabs>
                <w:tab w:val="center" w:pos="4560"/>
              </w:tabs>
              <w:jc w:val="center"/>
              <w:rPr>
                <w:i/>
                <w:lang w:val="en-GB"/>
              </w:rPr>
            </w:pPr>
            <w:r>
              <w:rPr>
                <w:i/>
                <w:lang w:val="en-GB"/>
              </w:rPr>
              <w:t>Reproduction of this document by any means, in whole or in part, without prior</w:t>
            </w:r>
          </w:p>
          <w:p w:rsidR="008E6095" w:rsidRDefault="008E609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E6095">
        <w:trPr>
          <w:cantSplit/>
        </w:trPr>
        <w:tc>
          <w:tcPr>
            <w:tcW w:w="8856" w:type="dxa"/>
            <w:gridSpan w:val="6"/>
          </w:tcPr>
          <w:p w:rsidR="008E6095" w:rsidRDefault="008E6095">
            <w:pPr>
              <w:pStyle w:val="Heading2"/>
              <w:tabs>
                <w:tab w:val="center" w:pos="4560"/>
              </w:tabs>
              <w:rPr>
                <w:b w:val="0"/>
              </w:rPr>
            </w:pPr>
            <w:r>
              <w:rPr>
                <w:b w:val="0"/>
                <w:i/>
              </w:rPr>
              <w:t xml:space="preserve">For additional information, please contact </w:t>
            </w:r>
            <w:r w:rsidR="006D6B41">
              <w:rPr>
                <w:b w:val="0"/>
                <w:i/>
              </w:rPr>
              <w:t xml:space="preserve">the </w:t>
            </w:r>
            <w:r w:rsidR="00CF12B5">
              <w:rPr>
                <w:b w:val="0"/>
                <w:i/>
              </w:rPr>
              <w:t>Chair</w:t>
            </w:r>
            <w:r>
              <w:rPr>
                <w:b w:val="0"/>
                <w:i/>
              </w:rPr>
              <w:t>,</w:t>
            </w:r>
            <w:r w:rsidR="00070508">
              <w:rPr>
                <w:b w:val="0"/>
                <w:i/>
              </w:rPr>
              <w:t xml:space="preserve"> Health Programs</w:t>
            </w:r>
            <w:r w:rsidR="00024781">
              <w:rPr>
                <w:b w:val="0"/>
                <w:i/>
              </w:rPr>
              <w:t xml:space="preserve"> </w:t>
            </w:r>
          </w:p>
        </w:tc>
      </w:tr>
      <w:tr w:rsidR="008E6095">
        <w:trPr>
          <w:cantSplit/>
        </w:trPr>
        <w:tc>
          <w:tcPr>
            <w:tcW w:w="8856" w:type="dxa"/>
            <w:gridSpan w:val="6"/>
          </w:tcPr>
          <w:p w:rsidR="008E6095" w:rsidRDefault="00532CBE" w:rsidP="00070508">
            <w:pPr>
              <w:tabs>
                <w:tab w:val="center" w:pos="4560"/>
              </w:tabs>
              <w:jc w:val="center"/>
              <w:rPr>
                <w:i/>
                <w:lang w:val="en-GB"/>
              </w:rPr>
            </w:pPr>
            <w:r>
              <w:rPr>
                <w:rFonts w:cs="Arial"/>
              </w:rPr>
              <w:t>School of Health, Wellness and Continuing Education</w:t>
            </w:r>
          </w:p>
        </w:tc>
      </w:tr>
      <w:tr w:rsidR="008E6095">
        <w:trPr>
          <w:cantSplit/>
        </w:trPr>
        <w:tc>
          <w:tcPr>
            <w:tcW w:w="8856" w:type="dxa"/>
            <w:gridSpan w:val="6"/>
          </w:tcPr>
          <w:p w:rsidR="008E6095" w:rsidRDefault="00CF12B5">
            <w:pPr>
              <w:tabs>
                <w:tab w:val="center" w:pos="4560"/>
              </w:tabs>
              <w:jc w:val="center"/>
              <w:rPr>
                <w:i/>
                <w:lang w:val="en-GB"/>
              </w:rPr>
            </w:pPr>
            <w:r>
              <w:rPr>
                <w:i/>
                <w:lang w:val="en-GB"/>
              </w:rPr>
              <w:t xml:space="preserve">(705) 759-2554, Ext. </w:t>
            </w:r>
            <w:r w:rsidR="008E6095">
              <w:rPr>
                <w:i/>
                <w:lang w:val="en-GB"/>
              </w:rPr>
              <w:t>2689</w:t>
            </w:r>
          </w:p>
          <w:p w:rsidR="008E6095" w:rsidRDefault="008E6095">
            <w:pPr>
              <w:tabs>
                <w:tab w:val="center" w:pos="4560"/>
              </w:tabs>
              <w:jc w:val="center"/>
            </w:pPr>
          </w:p>
          <w:p w:rsidR="008E6095" w:rsidRDefault="008E6095">
            <w:pPr>
              <w:tabs>
                <w:tab w:val="center" w:pos="4560"/>
              </w:tabs>
              <w:jc w:val="center"/>
            </w:pPr>
          </w:p>
          <w:p w:rsidR="000D2A5E" w:rsidRDefault="000D2A5E">
            <w:pPr>
              <w:tabs>
                <w:tab w:val="center" w:pos="4560"/>
              </w:tabs>
              <w:jc w:val="center"/>
            </w:pPr>
          </w:p>
          <w:p w:rsidR="004274E3" w:rsidRDefault="004274E3">
            <w:pPr>
              <w:tabs>
                <w:tab w:val="center" w:pos="4560"/>
              </w:tabs>
              <w:jc w:val="center"/>
            </w:pPr>
          </w:p>
        </w:tc>
      </w:tr>
    </w:tbl>
    <w:p w:rsidR="008E6095" w:rsidRDefault="008E6095">
      <w:pPr>
        <w:tabs>
          <w:tab w:val="center" w:pos="4560"/>
        </w:tabs>
        <w:rPr>
          <w:i/>
          <w:lang w:val="en-GB"/>
        </w:rPr>
      </w:pPr>
    </w:p>
    <w:p w:rsidR="004E1B66" w:rsidRPr="004E1B66" w:rsidRDefault="008E6095" w:rsidP="004E1B66">
      <w:pPr>
        <w:rPr>
          <w:sz w:val="18"/>
          <w:lang w:val="en-CA"/>
        </w:rPr>
      </w:pPr>
      <w:r>
        <w:rPr>
          <w:i/>
          <w:lang w:val="en-GB"/>
        </w:rPr>
        <w:br w:type="page"/>
      </w:r>
      <w:r w:rsidR="004E1B66" w:rsidRPr="004E1B66">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4E1B66" w:rsidRPr="004E1B66">
        <w:rPr>
          <w:sz w:val="18"/>
          <w:lang w:val="en-CA"/>
        </w:rPr>
        <w:t>MTCU</w:t>
      </w:r>
      <w:proofErr w:type="spellEnd"/>
      <w:r w:rsidR="004E1B66" w:rsidRPr="004E1B66">
        <w:rPr>
          <w:sz w:val="18"/>
          <w:lang w:val="en-CA"/>
        </w:rPr>
        <w:t xml:space="preserve"> code 51502)</w:t>
      </w:r>
    </w:p>
    <w:p w:rsidR="004E1B66" w:rsidRPr="004E1B66" w:rsidRDefault="004E1B66" w:rsidP="004E1B66">
      <w:pPr>
        <w:rPr>
          <w:sz w:val="18"/>
          <w:lang w:val="en-CA"/>
        </w:rPr>
      </w:pPr>
    </w:p>
    <w:p w:rsidR="004E1B66" w:rsidRPr="004E1B66" w:rsidRDefault="004E1B66" w:rsidP="004E1B66">
      <w:pPr>
        <w:rPr>
          <w:b/>
          <w:i/>
          <w:lang w:val="en-CA"/>
        </w:rPr>
      </w:pPr>
      <w:r w:rsidRPr="004E1B66">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4E1B66" w:rsidRPr="004E1B66"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rPr>
                <w:sz w:val="18"/>
                <w:lang w:val="en-CA"/>
              </w:rPr>
            </w:pPr>
          </w:p>
        </w:tc>
        <w:tc>
          <w:tcPr>
            <w:tcW w:w="0" w:type="auto"/>
          </w:tcPr>
          <w:p w:rsidR="004E1B66" w:rsidRPr="004E1B66" w:rsidRDefault="004E1B66" w:rsidP="004E1B66">
            <w:pPr>
              <w:cnfStyle w:val="100000000000" w:firstRow="1" w:lastRow="0" w:firstColumn="0" w:lastColumn="0" w:oddVBand="0" w:evenVBand="0" w:oddHBand="0" w:evenHBand="0" w:firstRowFirstColumn="0" w:firstRowLastColumn="0" w:lastRowFirstColumn="0" w:lastRowLastColumn="0"/>
              <w:rPr>
                <w:sz w:val="18"/>
                <w:lang w:val="en-CA"/>
              </w:rPr>
            </w:pPr>
            <w:r w:rsidRPr="004E1B66">
              <w:rPr>
                <w:sz w:val="18"/>
                <w:lang w:val="en-CA"/>
              </w:rPr>
              <w:t>Check All That Apply</w:t>
            </w:r>
          </w:p>
        </w:tc>
        <w:tc>
          <w:tcPr>
            <w:tcW w:w="0" w:type="auto"/>
          </w:tcPr>
          <w:p w:rsidR="004E1B66" w:rsidRPr="004E1B66" w:rsidRDefault="004E1B66" w:rsidP="004E1B66">
            <w:pPr>
              <w:cnfStyle w:val="100000000000" w:firstRow="1" w:lastRow="0" w:firstColumn="0" w:lastColumn="0" w:oddVBand="0" w:evenVBand="0" w:oddHBand="0" w:evenHBand="0" w:firstRowFirstColumn="0" w:firstRowLastColumn="0" w:lastRowFirstColumn="0" w:lastRowLastColumn="0"/>
              <w:rPr>
                <w:i/>
                <w:sz w:val="18"/>
                <w:lang w:val="en-CA"/>
              </w:rPr>
            </w:pPr>
            <w:r w:rsidRPr="004E1B66">
              <w:rPr>
                <w:sz w:val="18"/>
                <w:lang w:val="en-CA"/>
              </w:rPr>
              <w:t xml:space="preserve">      The graduate has reliably demonstrated the ability to:</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sz w:val="18"/>
                <w:lang w:val="en-CA"/>
              </w:rPr>
            </w:pPr>
          </w:p>
        </w:tc>
        <w:tc>
          <w:tcPr>
            <w:tcW w:w="0" w:type="auto"/>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E1B66" w:rsidRPr="004E1B66" w:rsidRDefault="007C569C" w:rsidP="004E1B66">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4E1B66" w:rsidRPr="004E1B66">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4E1B66">
              <w:rPr>
                <w:bCs/>
                <w:sz w:val="18"/>
                <w:lang w:val="en-CA"/>
              </w:rPr>
              <w:t>providers</w:t>
            </w:r>
            <w:r w:rsidR="004E1B66" w:rsidRPr="004E1B66">
              <w:rPr>
                <w:bCs/>
                <w:sz w:val="18"/>
                <w:lang w:val="en-CA"/>
              </w:rPr>
              <w:t xml:space="preserve"> and others within the role of the therapist assistant                                                                                                                                                                                                                                                                                                                                                                                    </w:t>
            </w:r>
          </w:p>
        </w:tc>
      </w:tr>
      <w:tr w:rsidR="004E1B66" w:rsidRPr="004E1B66" w:rsidTr="009F19CD">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ind w:left="360"/>
              <w:rPr>
                <w:i/>
                <w:sz w:val="18"/>
                <w:lang w:val="en-CA"/>
              </w:rPr>
            </w:pPr>
          </w:p>
        </w:tc>
        <w:tc>
          <w:tcPr>
            <w:tcW w:w="0" w:type="auto"/>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E1B66">
              <w:rPr>
                <w:bCs/>
                <w:sz w:val="18"/>
                <w:lang w:val="en-CA"/>
              </w:rPr>
              <w:t>participate in the effective functioning of interprofessional health care teams within the role of the therapist assistant.</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sz w:val="18"/>
                <w:lang w:val="en-CA"/>
              </w:rPr>
            </w:pPr>
          </w:p>
        </w:tc>
        <w:tc>
          <w:tcPr>
            <w:tcW w:w="0" w:type="auto"/>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E1B66">
              <w:rPr>
                <w:bCs/>
                <w:sz w:val="18"/>
                <w:lang w:val="en-CA"/>
              </w:rPr>
              <w:t>establish, develop, maintain, and bring closure to client-centred, therapeutic relationships within the role of the therapist assistant.</w:t>
            </w:r>
          </w:p>
        </w:tc>
      </w:tr>
      <w:tr w:rsidR="004E1B66" w:rsidRPr="004E1B66" w:rsidTr="009F19CD">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ind w:left="360"/>
              <w:rPr>
                <w:i/>
                <w:sz w:val="18"/>
                <w:lang w:val="en-CA"/>
              </w:rPr>
            </w:pPr>
          </w:p>
        </w:tc>
        <w:tc>
          <w:tcPr>
            <w:tcW w:w="0" w:type="auto"/>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E1B66">
              <w:rPr>
                <w:bCs/>
                <w:sz w:val="18"/>
                <w:lang w:val="en-CA"/>
              </w:rPr>
              <w:t>ensure personal safety and contribute to the safety of others within the role of the therapist assistant.</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sz w:val="18"/>
                <w:lang w:val="en-CA"/>
              </w:rPr>
            </w:pPr>
          </w:p>
        </w:tc>
        <w:tc>
          <w:tcPr>
            <w:tcW w:w="0" w:type="auto"/>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E1B66">
              <w:rPr>
                <w:bCs/>
                <w:sz w:val="18"/>
                <w:lang w:val="en-CA"/>
              </w:rPr>
              <w:t>practice competently in a legal, ethical, and professional manner</w:t>
            </w:r>
            <w:r w:rsidRPr="004E1B66">
              <w:rPr>
                <w:bCs/>
                <w:sz w:val="18"/>
                <w:shd w:val="clear" w:color="auto" w:fill="F2F2F2"/>
                <w:lang w:val="en-CA"/>
              </w:rPr>
              <w:t xml:space="preserve"> within the role of the therapist assistant.</w:t>
            </w:r>
          </w:p>
        </w:tc>
      </w:tr>
      <w:tr w:rsidR="004E1B66" w:rsidRPr="004E1B66" w:rsidTr="009F19CD">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ind w:left="360"/>
              <w:rPr>
                <w:i/>
                <w:sz w:val="18"/>
                <w:lang w:val="en-CA"/>
              </w:rPr>
            </w:pPr>
          </w:p>
        </w:tc>
        <w:tc>
          <w:tcPr>
            <w:tcW w:w="0" w:type="auto"/>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E1B66">
              <w:rPr>
                <w:bCs/>
                <w:sz w:val="18"/>
                <w:lang w:val="en-CA"/>
              </w:rPr>
              <w:t>document and complete client records in a thorough, objective, accurate, and nonjudgmental manner within the role of the therapist assistant.</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sz w:val="18"/>
                <w:lang w:val="en-CA"/>
              </w:rPr>
            </w:pPr>
          </w:p>
        </w:tc>
        <w:tc>
          <w:tcPr>
            <w:tcW w:w="0" w:type="auto"/>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E1B66">
              <w:rPr>
                <w:bCs/>
                <w:sz w:val="18"/>
                <w:lang w:val="en-CA"/>
              </w:rPr>
              <w:t>develop and implement strategies to maintain, improve, and promote professional competence within the role of the therapist assistant.</w:t>
            </w:r>
          </w:p>
        </w:tc>
      </w:tr>
      <w:tr w:rsidR="004E1B66" w:rsidRPr="004E1B66" w:rsidTr="009F19CD">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ind w:left="360"/>
              <w:rPr>
                <w:i/>
                <w:sz w:val="18"/>
                <w:lang w:val="en-CA"/>
              </w:rPr>
            </w:pPr>
          </w:p>
        </w:tc>
        <w:tc>
          <w:tcPr>
            <w:tcW w:w="0" w:type="auto"/>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E1B66">
              <w:rPr>
                <w:bCs/>
                <w:sz w:val="18"/>
                <w:lang w:val="en-CA"/>
              </w:rPr>
              <w:t xml:space="preserve">perform effectively within the roles and responsibilities of the therapist assistant through the application of relevant knowledge of health sciences, </w:t>
            </w:r>
            <w:proofErr w:type="spellStart"/>
            <w:r w:rsidRPr="004E1B66">
              <w:rPr>
                <w:bCs/>
                <w:sz w:val="18"/>
                <w:lang w:val="en-CA"/>
              </w:rPr>
              <w:t>psychosociological</w:t>
            </w:r>
            <w:proofErr w:type="spellEnd"/>
            <w:r w:rsidRPr="004E1B66">
              <w:rPr>
                <w:bCs/>
                <w:sz w:val="18"/>
                <w:lang w:val="en-CA"/>
              </w:rPr>
              <w:t xml:space="preserve"> sciences, and health conditions.</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sz w:val="18"/>
                <w:lang w:val="en-CA"/>
              </w:rPr>
            </w:pPr>
          </w:p>
        </w:tc>
        <w:tc>
          <w:tcPr>
            <w:tcW w:w="0" w:type="auto"/>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E1B66">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4E1B66" w:rsidRPr="004E1B66" w:rsidTr="009F19CD">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ind w:left="360"/>
              <w:rPr>
                <w:i/>
                <w:sz w:val="18"/>
                <w:lang w:val="en-CA"/>
              </w:rPr>
            </w:pPr>
          </w:p>
        </w:tc>
        <w:tc>
          <w:tcPr>
            <w:tcW w:w="0" w:type="auto"/>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E1B66">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4E1B66" w:rsidRPr="004E1B66" w:rsidRDefault="004E1B66" w:rsidP="004E1B66">
            <w:pPr>
              <w:ind w:left="360"/>
              <w:rPr>
                <w:i/>
                <w:sz w:val="18"/>
                <w:lang w:val="en-CA"/>
              </w:rPr>
            </w:pPr>
          </w:p>
        </w:tc>
        <w:tc>
          <w:tcPr>
            <w:tcW w:w="0" w:type="auto"/>
            <w:tcBorders>
              <w:left w:val="none" w:sz="0" w:space="0" w:color="auto"/>
              <w:right w:val="none" w:sz="0" w:space="0" w:color="auto"/>
            </w:tcBorders>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E1B66">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4E1B66" w:rsidRPr="004E1B66" w:rsidRDefault="004E1B66" w:rsidP="004E1B66">
      <w:pPr>
        <w:ind w:left="720"/>
        <w:contextualSpacing/>
        <w:rPr>
          <w:i/>
          <w:sz w:val="18"/>
          <w:lang w:val="en-CA"/>
        </w:rPr>
      </w:pPr>
    </w:p>
    <w:p w:rsidR="004E1B66" w:rsidRPr="004E1B66" w:rsidRDefault="004E1B66" w:rsidP="004E1B66">
      <w:pPr>
        <w:rPr>
          <w:b/>
          <w:i/>
          <w:lang w:val="en-CA"/>
        </w:rPr>
      </w:pPr>
      <w:r w:rsidRPr="004E1B66">
        <w:rPr>
          <w:b/>
          <w:i/>
          <w:lang w:val="en-CA"/>
        </w:rPr>
        <w:t>Essential Employability Skills:</w:t>
      </w:r>
    </w:p>
    <w:tbl>
      <w:tblPr>
        <w:tblStyle w:val="LightShading1"/>
        <w:tblW w:w="0" w:type="auto"/>
        <w:tblLook w:val="04A0" w:firstRow="1" w:lastRow="0" w:firstColumn="1" w:lastColumn="0" w:noHBand="0" w:noVBand="1"/>
      </w:tblPr>
      <w:tblGrid>
        <w:gridCol w:w="222"/>
        <w:gridCol w:w="1412"/>
        <w:gridCol w:w="7222"/>
      </w:tblGrid>
      <w:tr w:rsidR="004E1B66" w:rsidRPr="004E1B66"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rPr>
                <w:sz w:val="18"/>
                <w:lang w:val="en-CA"/>
              </w:rPr>
            </w:pPr>
          </w:p>
        </w:tc>
        <w:tc>
          <w:tcPr>
            <w:tcW w:w="0" w:type="auto"/>
          </w:tcPr>
          <w:p w:rsidR="004E1B66" w:rsidRPr="004E1B66" w:rsidRDefault="004E1B66" w:rsidP="004E1B66">
            <w:pPr>
              <w:cnfStyle w:val="100000000000" w:firstRow="1" w:lastRow="0" w:firstColumn="0" w:lastColumn="0" w:oddVBand="0" w:evenVBand="0" w:oddHBand="0" w:evenHBand="0" w:firstRowFirstColumn="0" w:firstRowLastColumn="0" w:lastRowFirstColumn="0" w:lastRowLastColumn="0"/>
              <w:rPr>
                <w:sz w:val="18"/>
                <w:lang w:val="en-CA"/>
              </w:rPr>
            </w:pPr>
            <w:r w:rsidRPr="004E1B66">
              <w:rPr>
                <w:sz w:val="18"/>
                <w:lang w:val="en-CA"/>
              </w:rPr>
              <w:t>Check All That Apply</w:t>
            </w:r>
          </w:p>
        </w:tc>
        <w:tc>
          <w:tcPr>
            <w:tcW w:w="0" w:type="auto"/>
          </w:tcPr>
          <w:p w:rsidR="004E1B66" w:rsidRPr="004E1B66" w:rsidRDefault="004E1B66" w:rsidP="004E1B66">
            <w:pPr>
              <w:cnfStyle w:val="100000000000" w:firstRow="1" w:lastRow="0" w:firstColumn="0" w:lastColumn="0" w:oddVBand="0" w:evenVBand="0" w:oddHBand="0" w:evenHBand="0" w:firstRowFirstColumn="0" w:firstRowLastColumn="0" w:lastRowFirstColumn="0" w:lastRowLastColumn="0"/>
              <w:rPr>
                <w:sz w:val="18"/>
                <w:lang w:val="en-CA"/>
              </w:rPr>
            </w:pPr>
            <w:r w:rsidRPr="004E1B66">
              <w:rPr>
                <w:sz w:val="18"/>
                <w:lang w:val="en-CA"/>
              </w:rPr>
              <w:t xml:space="preserve">       The graduate has reliably demonstrated the ability to:</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iCs/>
                <w:sz w:val="18"/>
                <w:lang w:val="en-CA"/>
              </w:rPr>
            </w:pPr>
          </w:p>
        </w:tc>
        <w:tc>
          <w:tcPr>
            <w:tcW w:w="0" w:type="auto"/>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4E1B66">
              <w:rPr>
                <w:bCs/>
                <w:iCs/>
                <w:sz w:val="18"/>
                <w:lang w:val="en-CA"/>
              </w:rPr>
              <w:t>communicate clearly, concisely and correctly in the written, spoken, and visual form that fulfills the purpose and meets the needs of the audience.</w:t>
            </w:r>
          </w:p>
        </w:tc>
      </w:tr>
      <w:tr w:rsidR="004E1B66" w:rsidRPr="004E1B66" w:rsidTr="009F19CD">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ind w:left="360"/>
              <w:rPr>
                <w:i/>
                <w:iCs/>
                <w:sz w:val="18"/>
                <w:lang w:val="en-CA"/>
              </w:rPr>
            </w:pPr>
          </w:p>
        </w:tc>
        <w:tc>
          <w:tcPr>
            <w:tcW w:w="0" w:type="auto"/>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4E1B66">
              <w:rPr>
                <w:bCs/>
                <w:iCs/>
                <w:sz w:val="18"/>
                <w:lang w:val="en-CA"/>
              </w:rPr>
              <w:t>respond to written, spoken, or visual messages in a manner that ensures effective</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E1B66" w:rsidRPr="004E1B66" w:rsidRDefault="004E1B66" w:rsidP="004E1B66">
            <w:pPr>
              <w:rPr>
                <w:i/>
                <w:iCs/>
                <w:sz w:val="18"/>
                <w:lang w:val="en-CA"/>
              </w:rPr>
            </w:pPr>
          </w:p>
        </w:tc>
        <w:tc>
          <w:tcPr>
            <w:tcW w:w="0" w:type="auto"/>
            <w:shd w:val="clear" w:color="auto" w:fill="FFFFFF"/>
          </w:tcPr>
          <w:p w:rsidR="004E1B66" w:rsidRPr="004E1B66" w:rsidRDefault="004E1B66" w:rsidP="004E1B66">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4E1B66" w:rsidRPr="004E1B66" w:rsidRDefault="004E1B66" w:rsidP="004E1B66">
            <w:pPr>
              <w:cnfStyle w:val="000000100000" w:firstRow="0" w:lastRow="0" w:firstColumn="0" w:lastColumn="0" w:oddVBand="0" w:evenVBand="0" w:oddHBand="1" w:evenHBand="0" w:firstRowFirstColumn="0" w:firstRowLastColumn="0" w:lastRowFirstColumn="0" w:lastRowLastColumn="0"/>
              <w:rPr>
                <w:iCs/>
                <w:sz w:val="18"/>
                <w:lang w:val="en-CA"/>
              </w:rPr>
            </w:pPr>
            <w:r w:rsidRPr="004E1B66">
              <w:rPr>
                <w:iCs/>
                <w:sz w:val="18"/>
                <w:lang w:val="en-CA"/>
              </w:rPr>
              <w:t xml:space="preserve">       communication.</w:t>
            </w:r>
          </w:p>
        </w:tc>
      </w:tr>
      <w:tr w:rsidR="004E1B66" w:rsidRPr="004E1B66" w:rsidTr="004E1B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iCs/>
                <w:sz w:val="18"/>
                <w:lang w:val="en-CA"/>
              </w:rPr>
            </w:pPr>
          </w:p>
        </w:tc>
        <w:tc>
          <w:tcPr>
            <w:tcW w:w="0" w:type="auto"/>
            <w:shd w:val="clear" w:color="auto" w:fill="F2F2F2"/>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4E1B66">
              <w:rPr>
                <w:bCs/>
                <w:iCs/>
                <w:sz w:val="18"/>
                <w:lang w:val="en-CA"/>
              </w:rPr>
              <w:t>execute mathematical operations accurately.</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E1B66" w:rsidRPr="004E1B66" w:rsidRDefault="004E1B66" w:rsidP="004E1B66">
            <w:pPr>
              <w:ind w:left="360"/>
              <w:rPr>
                <w:i/>
                <w:iCs/>
                <w:sz w:val="18"/>
                <w:lang w:val="en-CA"/>
              </w:rPr>
            </w:pPr>
          </w:p>
        </w:tc>
        <w:tc>
          <w:tcPr>
            <w:tcW w:w="0" w:type="auto"/>
            <w:shd w:val="clear" w:color="auto" w:fill="FFFFFF"/>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4E1B66">
              <w:rPr>
                <w:bCs/>
                <w:iCs/>
                <w:sz w:val="18"/>
                <w:lang w:val="en-CA"/>
              </w:rPr>
              <w:t>apply a systematic approach to solve problems.</w:t>
            </w:r>
          </w:p>
        </w:tc>
      </w:tr>
      <w:tr w:rsidR="004E1B66" w:rsidRPr="004E1B66" w:rsidTr="004E1B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iCs/>
                <w:sz w:val="18"/>
                <w:lang w:val="en-CA"/>
              </w:rPr>
            </w:pPr>
          </w:p>
        </w:tc>
        <w:tc>
          <w:tcPr>
            <w:tcW w:w="0" w:type="auto"/>
            <w:shd w:val="clear" w:color="auto" w:fill="F2F2F2"/>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4E1B66">
              <w:rPr>
                <w:bCs/>
                <w:iCs/>
                <w:sz w:val="18"/>
                <w:lang w:val="en-CA"/>
              </w:rPr>
              <w:t>use a variety of thinking skills to anticipate and solve problems.</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E1B66" w:rsidRPr="004E1B66" w:rsidRDefault="004E1B66" w:rsidP="004E1B66">
            <w:pPr>
              <w:ind w:left="360"/>
              <w:rPr>
                <w:i/>
                <w:iCs/>
                <w:sz w:val="18"/>
                <w:lang w:val="en-CA"/>
              </w:rPr>
            </w:pPr>
          </w:p>
        </w:tc>
        <w:tc>
          <w:tcPr>
            <w:tcW w:w="0" w:type="auto"/>
            <w:shd w:val="clear" w:color="auto" w:fill="FFFFFF"/>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4E1B66">
              <w:rPr>
                <w:bCs/>
                <w:iCs/>
                <w:sz w:val="18"/>
                <w:lang w:val="en-CA"/>
              </w:rPr>
              <w:t>locate, select, organize, and document information using appropriate technology and information systems.</w:t>
            </w:r>
          </w:p>
        </w:tc>
      </w:tr>
      <w:tr w:rsidR="004E1B66" w:rsidRPr="004E1B66" w:rsidTr="004E1B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iCs/>
                <w:sz w:val="18"/>
                <w:lang w:val="en-CA"/>
              </w:rPr>
            </w:pPr>
          </w:p>
        </w:tc>
        <w:tc>
          <w:tcPr>
            <w:tcW w:w="0" w:type="auto"/>
            <w:shd w:val="clear" w:color="auto" w:fill="F2F2F2"/>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4E1B66">
              <w:rPr>
                <w:bCs/>
                <w:iCs/>
                <w:sz w:val="18"/>
                <w:lang w:val="en-CA"/>
              </w:rPr>
              <w:t>analyze, evaluate, and apply relevant information from a variety of sources.</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E1B66" w:rsidRPr="004E1B66" w:rsidRDefault="004E1B66" w:rsidP="004E1B66">
            <w:pPr>
              <w:ind w:left="360"/>
              <w:rPr>
                <w:i/>
                <w:iCs/>
                <w:sz w:val="18"/>
                <w:lang w:val="en-CA"/>
              </w:rPr>
            </w:pPr>
          </w:p>
        </w:tc>
        <w:tc>
          <w:tcPr>
            <w:tcW w:w="0" w:type="auto"/>
            <w:shd w:val="clear" w:color="auto" w:fill="FFFFFF"/>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4E1B66">
              <w:rPr>
                <w:bCs/>
                <w:iCs/>
                <w:sz w:val="18"/>
                <w:lang w:val="en-CA"/>
              </w:rPr>
              <w:t>show respect for the diverse opinions, values, belief systems, and contributions of others.</w:t>
            </w:r>
          </w:p>
        </w:tc>
      </w:tr>
      <w:tr w:rsidR="004E1B66" w:rsidRPr="004E1B66" w:rsidTr="004E1B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iCs/>
                <w:sz w:val="20"/>
                <w:lang w:val="en-CA"/>
              </w:rPr>
            </w:pPr>
          </w:p>
        </w:tc>
        <w:tc>
          <w:tcPr>
            <w:tcW w:w="0" w:type="auto"/>
            <w:shd w:val="clear" w:color="auto" w:fill="F2F2F2"/>
          </w:tcPr>
          <w:p w:rsidR="004E1B66" w:rsidRPr="00167164" w:rsidRDefault="00167164" w:rsidP="004E1B66">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167164">
              <w:rPr>
                <w:b/>
                <w:bCs/>
                <w:i/>
                <w:iCs/>
                <w:sz w:val="18"/>
                <w:lang w:val="en-CA"/>
              </w:rPr>
              <w:t>X</w:t>
            </w:r>
          </w:p>
        </w:tc>
        <w:tc>
          <w:tcPr>
            <w:tcW w:w="0" w:type="auto"/>
            <w:shd w:val="clear" w:color="auto" w:fill="F2F2F2"/>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4E1B66">
              <w:rPr>
                <w:bCs/>
                <w:iCs/>
                <w:sz w:val="20"/>
                <w:lang w:val="en-CA"/>
              </w:rPr>
              <w:t>interact with others in groups or teams in ways that contribute to effective working relationships and the achievement of goals.</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E1B66" w:rsidRPr="004E1B66" w:rsidRDefault="004E1B66" w:rsidP="004E1B66">
            <w:pPr>
              <w:ind w:left="360"/>
              <w:rPr>
                <w:i/>
                <w:iCs/>
                <w:sz w:val="20"/>
                <w:lang w:val="en-CA"/>
              </w:rPr>
            </w:pPr>
          </w:p>
        </w:tc>
        <w:tc>
          <w:tcPr>
            <w:tcW w:w="0" w:type="auto"/>
            <w:shd w:val="clear" w:color="auto" w:fill="FFFFFF"/>
          </w:tcPr>
          <w:p w:rsidR="004E1B66" w:rsidRPr="00167164" w:rsidRDefault="00167164" w:rsidP="004E1B66">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167164">
              <w:rPr>
                <w:b/>
                <w:bCs/>
                <w:i/>
                <w:iCs/>
                <w:sz w:val="18"/>
                <w:lang w:val="en-CA"/>
              </w:rPr>
              <w:t>X</w:t>
            </w:r>
          </w:p>
        </w:tc>
        <w:tc>
          <w:tcPr>
            <w:tcW w:w="0" w:type="auto"/>
            <w:shd w:val="clear" w:color="auto" w:fill="FFFFFF"/>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4E1B66">
              <w:rPr>
                <w:bCs/>
                <w:iCs/>
                <w:sz w:val="20"/>
                <w:lang w:val="en-CA"/>
              </w:rPr>
              <w:t>manage the use of time and other resources to complete projects.</w:t>
            </w:r>
          </w:p>
        </w:tc>
      </w:tr>
      <w:tr w:rsidR="004E1B66" w:rsidRPr="004E1B66" w:rsidTr="004E1B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iCs/>
                <w:sz w:val="20"/>
                <w:lang w:val="en-CA"/>
              </w:rPr>
            </w:pPr>
          </w:p>
        </w:tc>
        <w:tc>
          <w:tcPr>
            <w:tcW w:w="0" w:type="auto"/>
            <w:shd w:val="clear" w:color="auto" w:fill="F2F2F2"/>
          </w:tcPr>
          <w:p w:rsidR="004E1B66" w:rsidRPr="00167164" w:rsidRDefault="00167164" w:rsidP="004E1B66">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167164">
              <w:rPr>
                <w:b/>
                <w:bCs/>
                <w:i/>
                <w:iCs/>
                <w:sz w:val="18"/>
                <w:lang w:val="en-CA"/>
              </w:rPr>
              <w:t>X</w:t>
            </w:r>
          </w:p>
        </w:tc>
        <w:tc>
          <w:tcPr>
            <w:tcW w:w="0" w:type="auto"/>
            <w:shd w:val="clear" w:color="auto" w:fill="F2F2F2"/>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4E1B66">
              <w:rPr>
                <w:bCs/>
                <w:iCs/>
                <w:sz w:val="20"/>
                <w:lang w:val="en-CA"/>
              </w:rPr>
              <w:t>take responsibility for one’s own actions, decisions, and consequences.</w:t>
            </w:r>
          </w:p>
        </w:tc>
      </w:tr>
    </w:tbl>
    <w:p w:rsidR="004E1B66" w:rsidRPr="004E1B66" w:rsidRDefault="004E1B66" w:rsidP="004E1B66">
      <w:pPr>
        <w:ind w:left="720"/>
        <w:contextualSpacing/>
        <w:rPr>
          <w:i/>
          <w:iCs/>
          <w:sz w:val="20"/>
          <w:lang w:val="en-CA"/>
        </w:rPr>
      </w:pPr>
      <w:r w:rsidRPr="004E1B66">
        <w:rPr>
          <w:i/>
          <w:iCs/>
          <w:sz w:val="20"/>
          <w:lang w:val="en-CA"/>
        </w:rPr>
        <w:br/>
      </w:r>
    </w:p>
    <w:p w:rsidR="00167164" w:rsidRPr="00167164" w:rsidRDefault="00167164" w:rsidP="00167164">
      <w:pPr>
        <w:ind w:left="720"/>
        <w:contextualSpacing/>
        <w:rPr>
          <w:i/>
          <w:iCs/>
          <w:sz w:val="20"/>
          <w:lang w:val="en-CA"/>
        </w:rPr>
      </w:pPr>
    </w:p>
    <w:p w:rsidR="00167164" w:rsidRPr="00167164" w:rsidRDefault="00167164" w:rsidP="00167164">
      <w:pPr>
        <w:pBdr>
          <w:top w:val="single" w:sz="4" w:space="1" w:color="auto"/>
          <w:bottom w:val="single" w:sz="4" w:space="1" w:color="auto"/>
        </w:pBdr>
        <w:rPr>
          <w:b/>
          <w:i/>
          <w:sz w:val="20"/>
          <w:szCs w:val="24"/>
          <w:lang w:val="en-CA"/>
        </w:rPr>
      </w:pPr>
      <w:r w:rsidRPr="00167164">
        <w:rPr>
          <w:b/>
          <w:i/>
          <w:sz w:val="20"/>
          <w:szCs w:val="24"/>
          <w:lang w:val="en-CA"/>
        </w:rPr>
        <w:t>General Education Requirements are addresse</w:t>
      </w:r>
      <w:r>
        <w:rPr>
          <w:b/>
          <w:i/>
          <w:sz w:val="20"/>
          <w:szCs w:val="24"/>
          <w:lang w:val="en-CA"/>
        </w:rPr>
        <w:t xml:space="preserve">d for the objective of Personal </w:t>
      </w:r>
      <w:r w:rsidRPr="00167164">
        <w:rPr>
          <w:b/>
          <w:i/>
          <w:sz w:val="20"/>
          <w:szCs w:val="24"/>
          <w:lang w:val="en-CA"/>
        </w:rPr>
        <w:t>Development.</w:t>
      </w:r>
    </w:p>
    <w:tbl>
      <w:tblPr>
        <w:tblW w:w="0" w:type="auto"/>
        <w:tblLayout w:type="fixed"/>
        <w:tblLook w:val="0000" w:firstRow="0" w:lastRow="0" w:firstColumn="0" w:lastColumn="0" w:noHBand="0" w:noVBand="0"/>
      </w:tblPr>
      <w:tblGrid>
        <w:gridCol w:w="675"/>
        <w:gridCol w:w="8181"/>
      </w:tblGrid>
      <w:tr w:rsidR="008E6095">
        <w:tc>
          <w:tcPr>
            <w:tcW w:w="675" w:type="dxa"/>
          </w:tcPr>
          <w:p w:rsidR="008E6095" w:rsidRDefault="008E6095">
            <w:pPr>
              <w:rPr>
                <w:b/>
              </w:rPr>
            </w:pPr>
            <w:r>
              <w:rPr>
                <w:b/>
              </w:rPr>
              <w:lastRenderedPageBreak/>
              <w:t>I.</w:t>
            </w:r>
          </w:p>
        </w:tc>
        <w:tc>
          <w:tcPr>
            <w:tcW w:w="8181" w:type="dxa"/>
          </w:tcPr>
          <w:p w:rsidR="008E6095" w:rsidRDefault="008E6095">
            <w:pPr>
              <w:rPr>
                <w:bCs/>
              </w:rPr>
            </w:pPr>
            <w:r>
              <w:rPr>
                <w:b/>
              </w:rPr>
              <w:t>COURSE DESCRIPTION:</w:t>
            </w:r>
          </w:p>
          <w:p w:rsidR="008E6095" w:rsidRDefault="008E6095">
            <w:pPr>
              <w:rPr>
                <w:bCs/>
              </w:rPr>
            </w:pPr>
          </w:p>
          <w:p w:rsidR="008E6095" w:rsidRDefault="00026C9B" w:rsidP="00B207C7">
            <w:pPr>
              <w:rPr>
                <w:bCs/>
              </w:rPr>
            </w:pPr>
            <w:r>
              <w:t xml:space="preserve">This </w:t>
            </w:r>
            <w:r w:rsidR="008E6095">
              <w:t xml:space="preserve">course </w:t>
            </w:r>
            <w:r>
              <w:t>provides the student with</w:t>
            </w:r>
            <w:r w:rsidR="008E6095">
              <w:t xml:space="preserve"> their initial fieldwork experience</w:t>
            </w:r>
            <w:r>
              <w:t xml:space="preserve"> </w:t>
            </w:r>
            <w:r w:rsidR="009239EA">
              <w:t xml:space="preserve">where </w:t>
            </w:r>
            <w:r w:rsidR="00B207C7">
              <w:t>they</w:t>
            </w:r>
            <w:r w:rsidR="009239EA">
              <w:t xml:space="preserve"> </w:t>
            </w:r>
            <w:r w:rsidR="00B207C7">
              <w:t>practice demonstrating</w:t>
            </w:r>
            <w:r w:rsidR="009239EA">
              <w:t xml:space="preserve"> professional behaviours</w:t>
            </w:r>
            <w:r w:rsidR="009D067E">
              <w:t xml:space="preserve"> </w:t>
            </w:r>
            <w:r w:rsidR="009239EA">
              <w:t xml:space="preserve">and </w:t>
            </w:r>
            <w:r w:rsidR="009D067E">
              <w:t>communication</w:t>
            </w:r>
            <w:r w:rsidR="009239EA">
              <w:t xml:space="preserve"> skills</w:t>
            </w:r>
            <w:r w:rsidR="009D067E">
              <w:t xml:space="preserve"> </w:t>
            </w:r>
            <w:r w:rsidR="009239EA">
              <w:t>required in the workplace. The student will gain experience with</w:t>
            </w:r>
            <w:r w:rsidR="009D067E">
              <w:t xml:space="preserve"> various client populations and conditions. Application of skills and concepts is at the discretion of the fieldwork supervisor</w:t>
            </w:r>
            <w:r w:rsidR="009239EA">
              <w:t xml:space="preserve"> and dependent on the nature of the fieldwork experience</w:t>
            </w:r>
            <w:r w:rsidR="009D067E">
              <w:t xml:space="preserve">. </w:t>
            </w:r>
            <w:r w:rsidR="008E6095">
              <w:t>T</w:t>
            </w:r>
            <w:r w:rsidR="009239EA">
              <w:t>hrough a weekly seminar, the student</w:t>
            </w:r>
            <w:r w:rsidR="008E6095">
              <w:t xml:space="preserve"> will </w:t>
            </w:r>
            <w:r w:rsidR="00B207C7">
              <w:t>a deeper understanding of the role of the OTA/PTA and their present role as a student OTA/PTA.</w:t>
            </w:r>
          </w:p>
        </w:tc>
      </w:tr>
    </w:tbl>
    <w:p w:rsidR="008E6095" w:rsidRDefault="008E6095"/>
    <w:tbl>
      <w:tblPr>
        <w:tblW w:w="0" w:type="auto"/>
        <w:tblLayout w:type="fixed"/>
        <w:tblLook w:val="0000" w:firstRow="0" w:lastRow="0" w:firstColumn="0" w:lastColumn="0" w:noHBand="0" w:noVBand="0"/>
      </w:tblPr>
      <w:tblGrid>
        <w:gridCol w:w="675"/>
        <w:gridCol w:w="567"/>
        <w:gridCol w:w="7614"/>
      </w:tblGrid>
      <w:tr w:rsidR="008E6095">
        <w:trPr>
          <w:cantSplit/>
        </w:trPr>
        <w:tc>
          <w:tcPr>
            <w:tcW w:w="675" w:type="dxa"/>
          </w:tcPr>
          <w:p w:rsidR="008E6095" w:rsidRDefault="008E6095">
            <w:pPr>
              <w:rPr>
                <w:b/>
              </w:rPr>
            </w:pPr>
            <w:r>
              <w:rPr>
                <w:b/>
              </w:rPr>
              <w:t>II.</w:t>
            </w:r>
          </w:p>
        </w:tc>
        <w:tc>
          <w:tcPr>
            <w:tcW w:w="8181" w:type="dxa"/>
            <w:gridSpan w:val="2"/>
          </w:tcPr>
          <w:p w:rsidR="008E6095" w:rsidRDefault="008E6095">
            <w:pPr>
              <w:rPr>
                <w:b/>
              </w:rPr>
            </w:pPr>
            <w:r>
              <w:rPr>
                <w:b/>
              </w:rPr>
              <w:t>LEARNING OUTCOMES AND ELEMENTS OF THE PERFORMANCE:</w:t>
            </w:r>
          </w:p>
          <w:p w:rsidR="008E6095" w:rsidRDefault="008E6095"/>
        </w:tc>
      </w:tr>
      <w:tr w:rsidR="008E6095">
        <w:trPr>
          <w:cantSplit/>
        </w:trPr>
        <w:tc>
          <w:tcPr>
            <w:tcW w:w="675" w:type="dxa"/>
          </w:tcPr>
          <w:p w:rsidR="008E6095" w:rsidRDefault="008E6095"/>
        </w:tc>
        <w:tc>
          <w:tcPr>
            <w:tcW w:w="8181" w:type="dxa"/>
            <w:gridSpan w:val="2"/>
          </w:tcPr>
          <w:p w:rsidR="008E6095" w:rsidRDefault="008E6095">
            <w:r>
              <w:t>Upon successful completion of this course, the student will:</w:t>
            </w:r>
          </w:p>
          <w:p w:rsidR="008E6095" w:rsidRDefault="008E6095"/>
        </w:tc>
      </w:tr>
      <w:tr w:rsidR="008E6095">
        <w:tc>
          <w:tcPr>
            <w:tcW w:w="675" w:type="dxa"/>
          </w:tcPr>
          <w:p w:rsidR="008E6095" w:rsidRDefault="008E6095"/>
        </w:tc>
        <w:tc>
          <w:tcPr>
            <w:tcW w:w="567" w:type="dxa"/>
          </w:tcPr>
          <w:p w:rsidR="008E6095" w:rsidRDefault="008E6095">
            <w:r>
              <w:t>1.</w:t>
            </w:r>
          </w:p>
        </w:tc>
        <w:tc>
          <w:tcPr>
            <w:tcW w:w="7614" w:type="dxa"/>
          </w:tcPr>
          <w:p w:rsidR="008E6095" w:rsidRPr="009239EA" w:rsidRDefault="009239EA">
            <w:pPr>
              <w:rPr>
                <w:b/>
              </w:rPr>
            </w:pPr>
            <w:r w:rsidRPr="009239EA">
              <w:rPr>
                <w:b/>
                <w:lang w:val="en-GB"/>
              </w:rPr>
              <w:t>Demonstrate the ability to communicate appropriately and effectively, through verbal, nonverbal, written and electronic means within the role of the OTA/PTA.</w:t>
            </w:r>
          </w:p>
        </w:tc>
      </w:tr>
      <w:tr w:rsidR="008E6095">
        <w:tc>
          <w:tcPr>
            <w:tcW w:w="675" w:type="dxa"/>
          </w:tcPr>
          <w:p w:rsidR="008E6095" w:rsidRDefault="008E6095"/>
        </w:tc>
        <w:tc>
          <w:tcPr>
            <w:tcW w:w="567" w:type="dxa"/>
          </w:tcPr>
          <w:p w:rsidR="008E6095" w:rsidRDefault="008E6095"/>
        </w:tc>
        <w:tc>
          <w:tcPr>
            <w:tcW w:w="7614" w:type="dxa"/>
          </w:tcPr>
          <w:p w:rsidR="008E6095" w:rsidRDefault="008E6095">
            <w:pPr>
              <w:rPr>
                <w:u w:val="single"/>
              </w:rPr>
            </w:pPr>
            <w:r>
              <w:rPr>
                <w:u w:val="single"/>
              </w:rPr>
              <w:t>Potential Elements of the Performance:</w:t>
            </w:r>
          </w:p>
          <w:p w:rsidR="008E6095" w:rsidRDefault="008E6095">
            <w:pPr>
              <w:numPr>
                <w:ilvl w:val="0"/>
                <w:numId w:val="13"/>
              </w:numPr>
            </w:pPr>
            <w:r>
              <w:t>Describe observations and interactions with clinical cases using appropriate terminology and communication skills</w:t>
            </w:r>
          </w:p>
          <w:p w:rsidR="009D067E" w:rsidRDefault="009D067E" w:rsidP="009D067E">
            <w:pPr>
              <w:numPr>
                <w:ilvl w:val="0"/>
                <w:numId w:val="18"/>
              </w:numPr>
            </w:pPr>
            <w:r>
              <w:t>Use appropriate communication skills that support therapeutic relationships</w:t>
            </w:r>
          </w:p>
          <w:p w:rsidR="008E6095" w:rsidRDefault="008E6095"/>
        </w:tc>
      </w:tr>
      <w:tr w:rsidR="008E6095">
        <w:tc>
          <w:tcPr>
            <w:tcW w:w="675" w:type="dxa"/>
          </w:tcPr>
          <w:p w:rsidR="008E6095" w:rsidRDefault="008E6095"/>
        </w:tc>
        <w:tc>
          <w:tcPr>
            <w:tcW w:w="567" w:type="dxa"/>
          </w:tcPr>
          <w:p w:rsidR="008E6095" w:rsidRDefault="008E6095">
            <w:r>
              <w:t>2.</w:t>
            </w:r>
          </w:p>
        </w:tc>
        <w:tc>
          <w:tcPr>
            <w:tcW w:w="7614" w:type="dxa"/>
          </w:tcPr>
          <w:p w:rsidR="008E6095" w:rsidRPr="009239EA" w:rsidRDefault="008E6095">
            <w:pPr>
              <w:rPr>
                <w:b/>
              </w:rPr>
            </w:pPr>
            <w:r w:rsidRPr="009239EA">
              <w:rPr>
                <w:b/>
                <w:lang w:val="en-GB"/>
              </w:rPr>
              <w:t>Demonstrate knowledge of and apply professional behaviours expected of an OTA/PTA.</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D336A8" w:rsidRDefault="00D336A8" w:rsidP="00D336A8">
            <w:pPr>
              <w:numPr>
                <w:ilvl w:val="0"/>
                <w:numId w:val="18"/>
              </w:numPr>
            </w:pPr>
            <w:r>
              <w:t xml:space="preserve">Demonstrate professional </w:t>
            </w:r>
            <w:proofErr w:type="spellStart"/>
            <w:r>
              <w:t>be</w:t>
            </w:r>
            <w:r w:rsidR="009239EA">
              <w:t>haviour</w:t>
            </w:r>
            <w:proofErr w:type="spellEnd"/>
            <w:r w:rsidR="009239EA">
              <w:t xml:space="preserve"> throughout the practicum (placement and seminar)</w:t>
            </w:r>
          </w:p>
          <w:p w:rsidR="006C449B" w:rsidRDefault="006C449B" w:rsidP="00D336A8">
            <w:pPr>
              <w:numPr>
                <w:ilvl w:val="0"/>
                <w:numId w:val="18"/>
              </w:numPr>
            </w:pPr>
            <w:r>
              <w:t>Develop a professional image in person and in other forms such as social media</w:t>
            </w:r>
          </w:p>
          <w:p w:rsidR="00D336A8" w:rsidRDefault="00D336A8" w:rsidP="00D336A8">
            <w:pPr>
              <w:numPr>
                <w:ilvl w:val="0"/>
                <w:numId w:val="18"/>
              </w:numPr>
            </w:pPr>
            <w:r>
              <w:t>Dress professionally throughout the placement, wearing school uniform and name tag</w:t>
            </w:r>
          </w:p>
          <w:p w:rsidR="008E6095" w:rsidRDefault="008E6095"/>
        </w:tc>
      </w:tr>
      <w:tr w:rsidR="008E6095">
        <w:tc>
          <w:tcPr>
            <w:tcW w:w="675" w:type="dxa"/>
          </w:tcPr>
          <w:p w:rsidR="008E6095" w:rsidRDefault="008E6095"/>
        </w:tc>
        <w:tc>
          <w:tcPr>
            <w:tcW w:w="567" w:type="dxa"/>
          </w:tcPr>
          <w:p w:rsidR="008E6095" w:rsidRDefault="008E6095">
            <w:r>
              <w:t>3.</w:t>
            </w:r>
          </w:p>
        </w:tc>
        <w:tc>
          <w:tcPr>
            <w:tcW w:w="7614" w:type="dxa"/>
          </w:tcPr>
          <w:p w:rsidR="008E6095" w:rsidRPr="009239EA" w:rsidRDefault="008E6095" w:rsidP="00946590">
            <w:pPr>
              <w:rPr>
                <w:b/>
              </w:rPr>
            </w:pPr>
            <w:r w:rsidRPr="009239EA">
              <w:rPr>
                <w:b/>
                <w:lang w:val="en-GB"/>
              </w:rPr>
              <w:t xml:space="preserve">Demonstrate an </w:t>
            </w:r>
            <w:r w:rsidR="009239EA">
              <w:rPr>
                <w:b/>
                <w:lang w:val="en-GB"/>
              </w:rPr>
              <w:t xml:space="preserve">understanding of the role of a Student OTA/PTA </w:t>
            </w:r>
            <w:r w:rsidRPr="009239EA">
              <w:rPr>
                <w:b/>
                <w:lang w:val="en-GB"/>
              </w:rPr>
              <w:t xml:space="preserve"> recognizing </w:t>
            </w:r>
            <w:r w:rsidR="00946590" w:rsidRPr="009239EA">
              <w:rPr>
                <w:b/>
                <w:lang w:val="en-GB"/>
              </w:rPr>
              <w:t>their</w:t>
            </w:r>
            <w:r w:rsidRPr="009239EA">
              <w:rPr>
                <w:b/>
                <w:lang w:val="en-GB"/>
              </w:rPr>
              <w:t xml:space="preserve"> limitations and reporting to the appropriate personnel.</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6C449B" w:rsidRDefault="006C449B" w:rsidP="00D336A8">
            <w:pPr>
              <w:numPr>
                <w:ilvl w:val="0"/>
                <w:numId w:val="19"/>
              </w:numPr>
            </w:pPr>
            <w:r>
              <w:t>Describe the meaning of professional boundaries as it relates to the role of the OTA/PTA and other health care professionals</w:t>
            </w:r>
          </w:p>
          <w:p w:rsidR="00D336A8" w:rsidRDefault="008E6095" w:rsidP="00D336A8">
            <w:pPr>
              <w:numPr>
                <w:ilvl w:val="0"/>
                <w:numId w:val="19"/>
              </w:numPr>
            </w:pPr>
            <w:r>
              <w:t>Describe clinical cases observed and the potential role of  the OTA/PTA student in each particular situation</w:t>
            </w:r>
          </w:p>
          <w:p w:rsidR="00D336A8" w:rsidRDefault="00D336A8" w:rsidP="00D336A8">
            <w:pPr>
              <w:numPr>
                <w:ilvl w:val="0"/>
                <w:numId w:val="19"/>
              </w:numPr>
            </w:pPr>
            <w:r>
              <w:t>Observe as appropriate and participate when requested and when appropriate, identifying own limitations</w:t>
            </w:r>
          </w:p>
          <w:p w:rsidR="008E6095" w:rsidRDefault="00D336A8" w:rsidP="00D336A8">
            <w:pPr>
              <w:numPr>
                <w:ilvl w:val="0"/>
                <w:numId w:val="19"/>
              </w:numPr>
            </w:pPr>
            <w:r>
              <w:t>Report to appropriate personnel if performance expectations exceed role and ability of student</w:t>
            </w:r>
          </w:p>
          <w:p w:rsidR="008E6095" w:rsidRDefault="008E6095"/>
        </w:tc>
      </w:tr>
      <w:tr w:rsidR="003C677B">
        <w:tc>
          <w:tcPr>
            <w:tcW w:w="675" w:type="dxa"/>
          </w:tcPr>
          <w:p w:rsidR="003C677B" w:rsidRDefault="003C677B"/>
        </w:tc>
        <w:tc>
          <w:tcPr>
            <w:tcW w:w="567" w:type="dxa"/>
          </w:tcPr>
          <w:p w:rsidR="003C677B" w:rsidRDefault="003C677B">
            <w:r>
              <w:t>4.</w:t>
            </w:r>
          </w:p>
        </w:tc>
        <w:tc>
          <w:tcPr>
            <w:tcW w:w="7614" w:type="dxa"/>
          </w:tcPr>
          <w:p w:rsidR="003C677B" w:rsidRDefault="003C677B" w:rsidP="003C677B">
            <w:pPr>
              <w:rPr>
                <w:b/>
                <w:u w:val="single"/>
              </w:rPr>
            </w:pPr>
            <w:r>
              <w:rPr>
                <w:b/>
              </w:rPr>
              <w:t>Demonstrate an understanding of safety precautions regarding the client and personal safety in the performance of assigned components of service delivery.</w:t>
            </w:r>
          </w:p>
        </w:tc>
      </w:tr>
      <w:tr w:rsidR="003C677B">
        <w:tc>
          <w:tcPr>
            <w:tcW w:w="675" w:type="dxa"/>
          </w:tcPr>
          <w:p w:rsidR="003C677B" w:rsidRDefault="003C677B"/>
        </w:tc>
        <w:tc>
          <w:tcPr>
            <w:tcW w:w="567" w:type="dxa"/>
          </w:tcPr>
          <w:p w:rsidR="003C677B" w:rsidRDefault="003C677B"/>
        </w:tc>
        <w:tc>
          <w:tcPr>
            <w:tcW w:w="7614" w:type="dxa"/>
          </w:tcPr>
          <w:p w:rsidR="003C677B" w:rsidRDefault="003C677B" w:rsidP="003C677B">
            <w:r>
              <w:rPr>
                <w:u w:val="single"/>
              </w:rPr>
              <w:t>Potential Elements of the Performance</w:t>
            </w:r>
            <w:r>
              <w:t>:</w:t>
            </w:r>
          </w:p>
          <w:p w:rsidR="003C677B" w:rsidRDefault="003C677B" w:rsidP="003C677B">
            <w:pPr>
              <w:numPr>
                <w:ilvl w:val="0"/>
                <w:numId w:val="24"/>
              </w:numPr>
            </w:pPr>
            <w:r>
              <w:t xml:space="preserve">Employ health and safety regulations of the clinical facility and is aware of emergency procedures (i.e., isolation precautions, code red) </w:t>
            </w:r>
          </w:p>
          <w:p w:rsidR="003C677B" w:rsidRDefault="003C677B" w:rsidP="003C677B">
            <w:pPr>
              <w:numPr>
                <w:ilvl w:val="0"/>
                <w:numId w:val="24"/>
              </w:numPr>
            </w:pPr>
            <w:r>
              <w:t>Employ proper body mechanics of the client and self at all times</w:t>
            </w:r>
          </w:p>
          <w:p w:rsidR="003C677B" w:rsidRDefault="003C677B" w:rsidP="003C677B">
            <w:pPr>
              <w:numPr>
                <w:ilvl w:val="0"/>
                <w:numId w:val="24"/>
              </w:numPr>
            </w:pPr>
            <w:r>
              <w:lastRenderedPageBreak/>
              <w:t>Recognize unsafe working areas and take initiate to keep working area safe and clean</w:t>
            </w:r>
          </w:p>
          <w:p w:rsidR="003C677B" w:rsidRDefault="003C677B" w:rsidP="003C677B">
            <w:pPr>
              <w:numPr>
                <w:ilvl w:val="0"/>
                <w:numId w:val="24"/>
              </w:numPr>
            </w:pPr>
            <w:r>
              <w:t>Recognize changes in client’s status and notifies appropriate medical staff</w:t>
            </w:r>
          </w:p>
          <w:p w:rsidR="003C677B" w:rsidRDefault="003C677B" w:rsidP="003C677B">
            <w:pPr>
              <w:numPr>
                <w:ilvl w:val="0"/>
                <w:numId w:val="24"/>
              </w:numPr>
            </w:pPr>
            <w:r>
              <w:t xml:space="preserve">Evaluate and respond appropriately to precautions, contraindications and adverse reactions when performing assigned components of service delivery </w:t>
            </w:r>
          </w:p>
          <w:p w:rsidR="003C677B" w:rsidRDefault="003C677B" w:rsidP="003C677B">
            <w:pPr>
              <w:numPr>
                <w:ilvl w:val="0"/>
                <w:numId w:val="24"/>
              </w:numPr>
            </w:pPr>
            <w:r>
              <w:t>Employ safe handling techniques and other safety precautions during positioning and transferring of clients</w:t>
            </w:r>
          </w:p>
          <w:p w:rsidR="003C677B" w:rsidRDefault="003C677B" w:rsidP="003C677B">
            <w:pPr>
              <w:ind w:left="720"/>
            </w:pPr>
          </w:p>
        </w:tc>
      </w:tr>
      <w:tr w:rsidR="003C677B">
        <w:tc>
          <w:tcPr>
            <w:tcW w:w="675" w:type="dxa"/>
          </w:tcPr>
          <w:p w:rsidR="003C677B" w:rsidRDefault="003C677B"/>
        </w:tc>
        <w:tc>
          <w:tcPr>
            <w:tcW w:w="567" w:type="dxa"/>
          </w:tcPr>
          <w:p w:rsidR="003C677B" w:rsidRDefault="003C677B">
            <w:r>
              <w:t>5.</w:t>
            </w:r>
          </w:p>
        </w:tc>
        <w:tc>
          <w:tcPr>
            <w:tcW w:w="7614" w:type="dxa"/>
          </w:tcPr>
          <w:p w:rsidR="003C677B" w:rsidRPr="009239EA" w:rsidRDefault="003C677B" w:rsidP="003C677B">
            <w:pPr>
              <w:rPr>
                <w:b/>
                <w:u w:val="single"/>
              </w:rPr>
            </w:pPr>
            <w:r w:rsidRPr="009239EA">
              <w:rPr>
                <w:b/>
                <w:lang w:val="en-GB"/>
              </w:rPr>
              <w:t xml:space="preserve">Demonstrate the application of knowledge </w:t>
            </w:r>
            <w:r>
              <w:rPr>
                <w:b/>
                <w:lang w:val="en-GB"/>
              </w:rPr>
              <w:t>of health sciences and health conditions when participating in the OT/PT management of clients.</w:t>
            </w:r>
          </w:p>
        </w:tc>
      </w:tr>
      <w:tr w:rsidR="003C677B">
        <w:tc>
          <w:tcPr>
            <w:tcW w:w="675" w:type="dxa"/>
          </w:tcPr>
          <w:p w:rsidR="003C677B" w:rsidRDefault="003C677B"/>
        </w:tc>
        <w:tc>
          <w:tcPr>
            <w:tcW w:w="567" w:type="dxa"/>
          </w:tcPr>
          <w:p w:rsidR="003C677B" w:rsidRDefault="003C677B"/>
        </w:tc>
        <w:tc>
          <w:tcPr>
            <w:tcW w:w="7614" w:type="dxa"/>
          </w:tcPr>
          <w:p w:rsidR="003C677B" w:rsidRDefault="003C677B">
            <w:r>
              <w:rPr>
                <w:u w:val="single"/>
              </w:rPr>
              <w:t>Potential Elements of the Performance</w:t>
            </w:r>
            <w:r>
              <w:t>:</w:t>
            </w:r>
          </w:p>
          <w:p w:rsidR="003C677B" w:rsidRDefault="003C677B">
            <w:pPr>
              <w:numPr>
                <w:ilvl w:val="0"/>
                <w:numId w:val="13"/>
              </w:numPr>
            </w:pPr>
            <w:r>
              <w:t>Recognize significant changes in the health status of clients and report appropriately</w:t>
            </w:r>
          </w:p>
          <w:p w:rsidR="003C677B" w:rsidRDefault="003C677B">
            <w:pPr>
              <w:numPr>
                <w:ilvl w:val="0"/>
                <w:numId w:val="13"/>
              </w:numPr>
            </w:pPr>
            <w:r>
              <w:t>Apply knowledge of physical, psychological-emotional, cognitive-neurological, socio-cultural, and environment dimensions to promote the optimal independent function of clients</w:t>
            </w:r>
          </w:p>
          <w:p w:rsidR="003C677B" w:rsidRDefault="003C677B"/>
        </w:tc>
      </w:tr>
      <w:tr w:rsidR="003C677B">
        <w:tc>
          <w:tcPr>
            <w:tcW w:w="675" w:type="dxa"/>
          </w:tcPr>
          <w:p w:rsidR="003C677B" w:rsidRDefault="003C677B"/>
        </w:tc>
        <w:tc>
          <w:tcPr>
            <w:tcW w:w="567" w:type="dxa"/>
          </w:tcPr>
          <w:p w:rsidR="003C677B" w:rsidRDefault="003C677B">
            <w:r>
              <w:t>6.</w:t>
            </w:r>
          </w:p>
        </w:tc>
        <w:tc>
          <w:tcPr>
            <w:tcW w:w="7614" w:type="dxa"/>
          </w:tcPr>
          <w:p w:rsidR="003C677B" w:rsidRPr="009239EA" w:rsidRDefault="003C677B">
            <w:pPr>
              <w:rPr>
                <w:b/>
                <w:u w:val="single"/>
              </w:rPr>
            </w:pPr>
            <w:r w:rsidRPr="009239EA">
              <w:rPr>
                <w:b/>
                <w:lang w:val="en-GB"/>
              </w:rPr>
              <w:t>Demonstrate respect for clients and other health care providers.</w:t>
            </w:r>
          </w:p>
        </w:tc>
      </w:tr>
      <w:tr w:rsidR="003C677B">
        <w:tc>
          <w:tcPr>
            <w:tcW w:w="675" w:type="dxa"/>
          </w:tcPr>
          <w:p w:rsidR="003C677B" w:rsidRDefault="003C677B"/>
        </w:tc>
        <w:tc>
          <w:tcPr>
            <w:tcW w:w="567" w:type="dxa"/>
          </w:tcPr>
          <w:p w:rsidR="003C677B" w:rsidRDefault="003C677B"/>
        </w:tc>
        <w:tc>
          <w:tcPr>
            <w:tcW w:w="7614" w:type="dxa"/>
          </w:tcPr>
          <w:p w:rsidR="003C677B" w:rsidRDefault="003C677B">
            <w:r>
              <w:rPr>
                <w:u w:val="single"/>
              </w:rPr>
              <w:t>Potential Elements of the Performance</w:t>
            </w:r>
            <w:r>
              <w:t>:</w:t>
            </w:r>
          </w:p>
          <w:p w:rsidR="003C677B" w:rsidRDefault="003C677B" w:rsidP="00D336A8">
            <w:pPr>
              <w:numPr>
                <w:ilvl w:val="0"/>
                <w:numId w:val="20"/>
              </w:numPr>
            </w:pPr>
            <w:r>
              <w:t xml:space="preserve">Describe observations and interactions with other care providers during the placement and identify respective encounters </w:t>
            </w:r>
          </w:p>
          <w:p w:rsidR="003C677B" w:rsidRDefault="003C677B" w:rsidP="00D336A8">
            <w:pPr>
              <w:numPr>
                <w:ilvl w:val="0"/>
                <w:numId w:val="20"/>
              </w:numPr>
            </w:pPr>
            <w:r>
              <w:t>Use appropriate methods of communication and be respectful of clients and other care providers at all times</w:t>
            </w:r>
          </w:p>
          <w:p w:rsidR="003C677B" w:rsidRDefault="003C677B"/>
        </w:tc>
      </w:tr>
      <w:tr w:rsidR="003C677B">
        <w:tc>
          <w:tcPr>
            <w:tcW w:w="675" w:type="dxa"/>
          </w:tcPr>
          <w:p w:rsidR="003C677B" w:rsidRDefault="003C677B"/>
        </w:tc>
        <w:tc>
          <w:tcPr>
            <w:tcW w:w="567" w:type="dxa"/>
          </w:tcPr>
          <w:p w:rsidR="003C677B" w:rsidRDefault="003C677B">
            <w:r>
              <w:t>7.</w:t>
            </w:r>
          </w:p>
        </w:tc>
        <w:tc>
          <w:tcPr>
            <w:tcW w:w="7614" w:type="dxa"/>
          </w:tcPr>
          <w:p w:rsidR="003C677B" w:rsidRPr="009239EA" w:rsidRDefault="003C677B">
            <w:pPr>
              <w:rPr>
                <w:b/>
                <w:u w:val="single"/>
              </w:rPr>
            </w:pPr>
            <w:r w:rsidRPr="009239EA">
              <w:rPr>
                <w:b/>
                <w:lang w:val="en-GB"/>
              </w:rPr>
              <w:t>Apply and adhere to the concept of confidentiality, related to client’s and facility/agency occurrences.</w:t>
            </w:r>
          </w:p>
        </w:tc>
      </w:tr>
      <w:tr w:rsidR="003C677B">
        <w:tc>
          <w:tcPr>
            <w:tcW w:w="675" w:type="dxa"/>
          </w:tcPr>
          <w:p w:rsidR="003C677B" w:rsidRDefault="003C677B"/>
        </w:tc>
        <w:tc>
          <w:tcPr>
            <w:tcW w:w="567" w:type="dxa"/>
          </w:tcPr>
          <w:p w:rsidR="003C677B" w:rsidRDefault="003C677B"/>
        </w:tc>
        <w:tc>
          <w:tcPr>
            <w:tcW w:w="7614" w:type="dxa"/>
          </w:tcPr>
          <w:p w:rsidR="003C677B" w:rsidRDefault="003C677B">
            <w:r>
              <w:rPr>
                <w:u w:val="single"/>
              </w:rPr>
              <w:t>Potential Elements of the Performance</w:t>
            </w:r>
            <w:r>
              <w:t>:</w:t>
            </w:r>
          </w:p>
          <w:p w:rsidR="003C677B" w:rsidRDefault="003C677B" w:rsidP="00D336A8">
            <w:pPr>
              <w:numPr>
                <w:ilvl w:val="0"/>
                <w:numId w:val="21"/>
              </w:numPr>
            </w:pPr>
            <w:r>
              <w:t>Demonstrate understanding and application of the rule of confidentiality</w:t>
            </w:r>
          </w:p>
          <w:p w:rsidR="003C677B" w:rsidRDefault="003C677B">
            <w:pPr>
              <w:numPr>
                <w:ilvl w:val="0"/>
                <w:numId w:val="14"/>
              </w:numPr>
            </w:pPr>
            <w:r>
              <w:t>Provide examples of the rule of confidentiality in effect during the placement</w:t>
            </w:r>
          </w:p>
          <w:p w:rsidR="003C677B" w:rsidRDefault="003C677B" w:rsidP="00987176">
            <w:pPr>
              <w:numPr>
                <w:ilvl w:val="0"/>
                <w:numId w:val="21"/>
              </w:numPr>
            </w:pPr>
            <w:r>
              <w:t>Apply the rule of confidentiality when presenting case studies from placement</w:t>
            </w:r>
          </w:p>
          <w:p w:rsidR="003C677B" w:rsidRDefault="003C677B" w:rsidP="00D336A8">
            <w:pPr>
              <w:ind w:left="720"/>
            </w:pPr>
          </w:p>
        </w:tc>
      </w:tr>
      <w:tr w:rsidR="003C677B">
        <w:tc>
          <w:tcPr>
            <w:tcW w:w="675" w:type="dxa"/>
          </w:tcPr>
          <w:p w:rsidR="003C677B" w:rsidRDefault="003C677B"/>
        </w:tc>
        <w:tc>
          <w:tcPr>
            <w:tcW w:w="567" w:type="dxa"/>
          </w:tcPr>
          <w:p w:rsidR="003C677B" w:rsidRDefault="003C677B">
            <w:r>
              <w:t>8.</w:t>
            </w:r>
          </w:p>
        </w:tc>
        <w:tc>
          <w:tcPr>
            <w:tcW w:w="7614" w:type="dxa"/>
          </w:tcPr>
          <w:p w:rsidR="003C677B" w:rsidRPr="009239EA" w:rsidRDefault="003C677B" w:rsidP="009239EA">
            <w:pPr>
              <w:rPr>
                <w:b/>
                <w:u w:val="single"/>
              </w:rPr>
            </w:pPr>
            <w:r w:rsidRPr="009239EA">
              <w:rPr>
                <w:b/>
                <w:lang w:val="en-GB"/>
              </w:rPr>
              <w:t>Demonstrate an understanding of the Health Care System</w:t>
            </w:r>
            <w:r>
              <w:rPr>
                <w:b/>
                <w:lang w:val="en-GB"/>
              </w:rPr>
              <w:t>.</w:t>
            </w:r>
          </w:p>
        </w:tc>
      </w:tr>
      <w:tr w:rsidR="003C677B">
        <w:tc>
          <w:tcPr>
            <w:tcW w:w="675" w:type="dxa"/>
          </w:tcPr>
          <w:p w:rsidR="003C677B" w:rsidRDefault="003C677B"/>
        </w:tc>
        <w:tc>
          <w:tcPr>
            <w:tcW w:w="567" w:type="dxa"/>
          </w:tcPr>
          <w:p w:rsidR="003C677B" w:rsidRDefault="003C677B"/>
        </w:tc>
        <w:tc>
          <w:tcPr>
            <w:tcW w:w="7614" w:type="dxa"/>
          </w:tcPr>
          <w:p w:rsidR="003C677B" w:rsidRDefault="003C677B">
            <w:r>
              <w:rPr>
                <w:u w:val="single"/>
              </w:rPr>
              <w:t>Potential Elements of the Performance</w:t>
            </w:r>
            <w:r>
              <w:t>:</w:t>
            </w:r>
          </w:p>
          <w:p w:rsidR="003C677B" w:rsidRDefault="003C677B" w:rsidP="00987176">
            <w:pPr>
              <w:numPr>
                <w:ilvl w:val="0"/>
                <w:numId w:val="14"/>
              </w:numPr>
            </w:pPr>
            <w:r>
              <w:t>Outline and explain the relationship of at least one agency with the Health Care System – type of facility, type of services offered, funding of services offered, current funding or legislative issues related to the agency</w:t>
            </w:r>
          </w:p>
          <w:p w:rsidR="003C677B" w:rsidRDefault="003C677B"/>
        </w:tc>
      </w:tr>
      <w:tr w:rsidR="003C677B">
        <w:tc>
          <w:tcPr>
            <w:tcW w:w="675" w:type="dxa"/>
          </w:tcPr>
          <w:p w:rsidR="003C677B" w:rsidRDefault="003C677B"/>
        </w:tc>
        <w:tc>
          <w:tcPr>
            <w:tcW w:w="567" w:type="dxa"/>
          </w:tcPr>
          <w:p w:rsidR="003C677B" w:rsidRDefault="003C677B">
            <w:r>
              <w:t>9.</w:t>
            </w:r>
          </w:p>
        </w:tc>
        <w:tc>
          <w:tcPr>
            <w:tcW w:w="7614" w:type="dxa"/>
          </w:tcPr>
          <w:p w:rsidR="003C677B" w:rsidRPr="009239EA" w:rsidRDefault="003C677B">
            <w:pPr>
              <w:rPr>
                <w:b/>
                <w:u w:val="single"/>
              </w:rPr>
            </w:pPr>
            <w:r w:rsidRPr="009239EA">
              <w:rPr>
                <w:b/>
                <w:lang w:val="en-GB"/>
              </w:rPr>
              <w:t>Demonstrate accountability at all times.</w:t>
            </w:r>
          </w:p>
        </w:tc>
      </w:tr>
      <w:tr w:rsidR="003C677B">
        <w:tc>
          <w:tcPr>
            <w:tcW w:w="675" w:type="dxa"/>
          </w:tcPr>
          <w:p w:rsidR="003C677B" w:rsidRDefault="003C677B"/>
        </w:tc>
        <w:tc>
          <w:tcPr>
            <w:tcW w:w="567" w:type="dxa"/>
          </w:tcPr>
          <w:p w:rsidR="003C677B" w:rsidRDefault="003C677B"/>
        </w:tc>
        <w:tc>
          <w:tcPr>
            <w:tcW w:w="7614" w:type="dxa"/>
          </w:tcPr>
          <w:p w:rsidR="003C677B" w:rsidRDefault="003C677B" w:rsidP="00AD4FCF">
            <w:r>
              <w:rPr>
                <w:u w:val="single"/>
              </w:rPr>
              <w:t>Potential Elements of the Performance</w:t>
            </w:r>
            <w:r>
              <w:t>:</w:t>
            </w:r>
          </w:p>
          <w:p w:rsidR="003C677B" w:rsidRDefault="003C677B" w:rsidP="00AD4FCF">
            <w:pPr>
              <w:numPr>
                <w:ilvl w:val="0"/>
                <w:numId w:val="20"/>
              </w:numPr>
            </w:pPr>
            <w:r>
              <w:t>Be punctual for placements and seminar</w:t>
            </w:r>
          </w:p>
          <w:p w:rsidR="003C677B" w:rsidRDefault="003C677B" w:rsidP="00AD4FCF">
            <w:pPr>
              <w:numPr>
                <w:ilvl w:val="0"/>
                <w:numId w:val="20"/>
              </w:numPr>
            </w:pPr>
            <w:r>
              <w:t>Attend regularly and inform appropriate personnel of any absences</w:t>
            </w:r>
          </w:p>
          <w:p w:rsidR="003C677B" w:rsidRDefault="003C677B" w:rsidP="00AD4FCF">
            <w:pPr>
              <w:numPr>
                <w:ilvl w:val="0"/>
                <w:numId w:val="20"/>
              </w:numPr>
            </w:pPr>
            <w:r>
              <w:t>Take responsibility for making up any lost time due to absences</w:t>
            </w:r>
          </w:p>
          <w:p w:rsidR="003C677B" w:rsidRDefault="003C677B">
            <w:pPr>
              <w:rPr>
                <w:u w:val="single"/>
              </w:rPr>
            </w:pPr>
          </w:p>
        </w:tc>
      </w:tr>
    </w:tbl>
    <w:p w:rsidR="004274E3" w:rsidRDefault="004274E3">
      <w:r>
        <w:br w:type="page"/>
      </w:r>
    </w:p>
    <w:tbl>
      <w:tblPr>
        <w:tblW w:w="0" w:type="auto"/>
        <w:tblLayout w:type="fixed"/>
        <w:tblLook w:val="0000" w:firstRow="0" w:lastRow="0" w:firstColumn="0" w:lastColumn="0" w:noHBand="0" w:noVBand="0"/>
      </w:tblPr>
      <w:tblGrid>
        <w:gridCol w:w="675"/>
        <w:gridCol w:w="567"/>
        <w:gridCol w:w="7614"/>
      </w:tblGrid>
      <w:tr w:rsidR="003C677B">
        <w:tc>
          <w:tcPr>
            <w:tcW w:w="675" w:type="dxa"/>
          </w:tcPr>
          <w:p w:rsidR="003C677B" w:rsidRDefault="003C677B"/>
        </w:tc>
        <w:tc>
          <w:tcPr>
            <w:tcW w:w="567" w:type="dxa"/>
          </w:tcPr>
          <w:p w:rsidR="003C677B" w:rsidRDefault="003C677B">
            <w:r>
              <w:t>10.</w:t>
            </w:r>
          </w:p>
        </w:tc>
        <w:tc>
          <w:tcPr>
            <w:tcW w:w="7614" w:type="dxa"/>
          </w:tcPr>
          <w:p w:rsidR="003C677B" w:rsidRPr="009239EA" w:rsidRDefault="003C677B">
            <w:pPr>
              <w:rPr>
                <w:b/>
                <w:u w:val="single"/>
              </w:rPr>
            </w:pPr>
            <w:r w:rsidRPr="009239EA">
              <w:rPr>
                <w:b/>
                <w:lang w:val="en-GB"/>
              </w:rPr>
              <w:t>Demonstrate skills of self-directed learning through observation, questioning and initiative.</w:t>
            </w:r>
          </w:p>
        </w:tc>
      </w:tr>
      <w:tr w:rsidR="003C677B">
        <w:tc>
          <w:tcPr>
            <w:tcW w:w="675" w:type="dxa"/>
          </w:tcPr>
          <w:p w:rsidR="003C677B" w:rsidRDefault="003C677B"/>
        </w:tc>
        <w:tc>
          <w:tcPr>
            <w:tcW w:w="567" w:type="dxa"/>
          </w:tcPr>
          <w:p w:rsidR="003C677B" w:rsidRDefault="003C677B"/>
        </w:tc>
        <w:tc>
          <w:tcPr>
            <w:tcW w:w="7614" w:type="dxa"/>
          </w:tcPr>
          <w:p w:rsidR="003C677B" w:rsidRDefault="003C677B" w:rsidP="00AD4FCF">
            <w:r>
              <w:rPr>
                <w:u w:val="single"/>
              </w:rPr>
              <w:t>Potential Elements of the Performance</w:t>
            </w:r>
            <w:r>
              <w:t>:</w:t>
            </w:r>
          </w:p>
          <w:p w:rsidR="003C677B" w:rsidRDefault="003C677B" w:rsidP="00AD4FCF">
            <w:pPr>
              <w:numPr>
                <w:ilvl w:val="0"/>
                <w:numId w:val="14"/>
              </w:numPr>
            </w:pPr>
            <w:r>
              <w:t>Maintain a log book throughout placement that demonstrate self-directed learning (observation, reflection, questioning, showing initiative, researching)</w:t>
            </w:r>
          </w:p>
          <w:p w:rsidR="003C677B" w:rsidRDefault="003C677B">
            <w:pPr>
              <w:rPr>
                <w:u w:val="single"/>
              </w:rPr>
            </w:pPr>
          </w:p>
        </w:tc>
      </w:tr>
      <w:tr w:rsidR="003705E3" w:rsidTr="00E42321">
        <w:trPr>
          <w:cantSplit/>
        </w:trPr>
        <w:tc>
          <w:tcPr>
            <w:tcW w:w="675" w:type="dxa"/>
          </w:tcPr>
          <w:p w:rsidR="003705E3" w:rsidRDefault="003705E3" w:rsidP="00E42321">
            <w:pPr>
              <w:rPr>
                <w:b/>
              </w:rPr>
            </w:pPr>
            <w:r>
              <w:rPr>
                <w:b/>
              </w:rPr>
              <w:t>III.</w:t>
            </w:r>
          </w:p>
        </w:tc>
        <w:tc>
          <w:tcPr>
            <w:tcW w:w="8181" w:type="dxa"/>
            <w:gridSpan w:val="2"/>
          </w:tcPr>
          <w:p w:rsidR="003705E3" w:rsidRDefault="003705E3" w:rsidP="00E42321">
            <w:pPr>
              <w:rPr>
                <w:b/>
              </w:rPr>
            </w:pPr>
            <w:r>
              <w:rPr>
                <w:b/>
              </w:rPr>
              <w:t>TOPICS:</w:t>
            </w:r>
          </w:p>
          <w:p w:rsidR="003705E3" w:rsidRDefault="003705E3" w:rsidP="00E42321"/>
        </w:tc>
      </w:tr>
      <w:tr w:rsidR="003705E3" w:rsidTr="00E42321">
        <w:tc>
          <w:tcPr>
            <w:tcW w:w="675" w:type="dxa"/>
          </w:tcPr>
          <w:p w:rsidR="003705E3" w:rsidRDefault="003705E3" w:rsidP="00E42321"/>
        </w:tc>
        <w:tc>
          <w:tcPr>
            <w:tcW w:w="567" w:type="dxa"/>
          </w:tcPr>
          <w:p w:rsidR="003705E3" w:rsidRDefault="003705E3" w:rsidP="00E42321">
            <w:r>
              <w:t>1.</w:t>
            </w:r>
          </w:p>
        </w:tc>
        <w:tc>
          <w:tcPr>
            <w:tcW w:w="7614" w:type="dxa"/>
          </w:tcPr>
          <w:p w:rsidR="003705E3" w:rsidRDefault="003705E3" w:rsidP="00E42321">
            <w:r>
              <w:t>Communication Skills</w:t>
            </w:r>
          </w:p>
        </w:tc>
      </w:tr>
      <w:tr w:rsidR="003705E3" w:rsidTr="00E42321">
        <w:tc>
          <w:tcPr>
            <w:tcW w:w="675" w:type="dxa"/>
          </w:tcPr>
          <w:p w:rsidR="003705E3" w:rsidRDefault="003705E3" w:rsidP="00E42321"/>
        </w:tc>
        <w:tc>
          <w:tcPr>
            <w:tcW w:w="567" w:type="dxa"/>
          </w:tcPr>
          <w:p w:rsidR="003705E3" w:rsidRDefault="003705E3" w:rsidP="00E42321">
            <w:r>
              <w:t>2.</w:t>
            </w:r>
          </w:p>
        </w:tc>
        <w:tc>
          <w:tcPr>
            <w:tcW w:w="7614" w:type="dxa"/>
          </w:tcPr>
          <w:p w:rsidR="003705E3" w:rsidRDefault="003705E3" w:rsidP="00E42321">
            <w:r>
              <w:t>Professional Behaviours</w:t>
            </w:r>
          </w:p>
        </w:tc>
      </w:tr>
      <w:tr w:rsidR="003705E3" w:rsidTr="00E42321">
        <w:tc>
          <w:tcPr>
            <w:tcW w:w="675" w:type="dxa"/>
          </w:tcPr>
          <w:p w:rsidR="003705E3" w:rsidRDefault="003705E3" w:rsidP="00E42321"/>
        </w:tc>
        <w:tc>
          <w:tcPr>
            <w:tcW w:w="567" w:type="dxa"/>
          </w:tcPr>
          <w:p w:rsidR="003705E3" w:rsidRDefault="003705E3" w:rsidP="00E42321">
            <w:r>
              <w:t>3.</w:t>
            </w:r>
          </w:p>
        </w:tc>
        <w:tc>
          <w:tcPr>
            <w:tcW w:w="7614" w:type="dxa"/>
          </w:tcPr>
          <w:p w:rsidR="003705E3" w:rsidRDefault="003705E3" w:rsidP="00E42321">
            <w:r>
              <w:t>Role of the OTA/PTA Student</w:t>
            </w:r>
          </w:p>
        </w:tc>
      </w:tr>
      <w:tr w:rsidR="003705E3" w:rsidTr="00E42321">
        <w:tc>
          <w:tcPr>
            <w:tcW w:w="675" w:type="dxa"/>
          </w:tcPr>
          <w:p w:rsidR="003705E3" w:rsidRDefault="003705E3" w:rsidP="00E42321"/>
        </w:tc>
        <w:tc>
          <w:tcPr>
            <w:tcW w:w="567" w:type="dxa"/>
          </w:tcPr>
          <w:p w:rsidR="003705E3" w:rsidRDefault="003705E3" w:rsidP="00E42321">
            <w:r>
              <w:t>4.</w:t>
            </w:r>
          </w:p>
        </w:tc>
        <w:tc>
          <w:tcPr>
            <w:tcW w:w="7614" w:type="dxa"/>
          </w:tcPr>
          <w:p w:rsidR="003705E3" w:rsidRDefault="003705E3" w:rsidP="00E42321">
            <w:r>
              <w:t>Terminology</w:t>
            </w:r>
          </w:p>
        </w:tc>
      </w:tr>
      <w:tr w:rsidR="003705E3" w:rsidTr="00E42321">
        <w:tc>
          <w:tcPr>
            <w:tcW w:w="675" w:type="dxa"/>
          </w:tcPr>
          <w:p w:rsidR="003705E3" w:rsidRDefault="003705E3" w:rsidP="00E42321"/>
        </w:tc>
        <w:tc>
          <w:tcPr>
            <w:tcW w:w="567" w:type="dxa"/>
          </w:tcPr>
          <w:p w:rsidR="003705E3" w:rsidRDefault="003705E3" w:rsidP="00E42321">
            <w:r>
              <w:t>5.</w:t>
            </w:r>
          </w:p>
        </w:tc>
        <w:tc>
          <w:tcPr>
            <w:tcW w:w="7614" w:type="dxa"/>
          </w:tcPr>
          <w:p w:rsidR="003705E3" w:rsidRDefault="003705E3" w:rsidP="00E42321">
            <w:r>
              <w:t>Relationships with other Care Providers</w:t>
            </w:r>
          </w:p>
        </w:tc>
      </w:tr>
      <w:tr w:rsidR="003705E3" w:rsidTr="00E42321">
        <w:tc>
          <w:tcPr>
            <w:tcW w:w="675" w:type="dxa"/>
          </w:tcPr>
          <w:p w:rsidR="003705E3" w:rsidRDefault="003705E3" w:rsidP="00E42321"/>
        </w:tc>
        <w:tc>
          <w:tcPr>
            <w:tcW w:w="567" w:type="dxa"/>
          </w:tcPr>
          <w:p w:rsidR="003705E3" w:rsidRDefault="003705E3" w:rsidP="00E42321">
            <w:r>
              <w:t>6.</w:t>
            </w:r>
          </w:p>
        </w:tc>
        <w:tc>
          <w:tcPr>
            <w:tcW w:w="7614" w:type="dxa"/>
          </w:tcPr>
          <w:p w:rsidR="003705E3" w:rsidRDefault="003705E3" w:rsidP="00E42321">
            <w:r>
              <w:t>Confidentiality</w:t>
            </w:r>
          </w:p>
        </w:tc>
      </w:tr>
      <w:tr w:rsidR="003705E3" w:rsidTr="00E42321">
        <w:tc>
          <w:tcPr>
            <w:tcW w:w="675" w:type="dxa"/>
          </w:tcPr>
          <w:p w:rsidR="003705E3" w:rsidRDefault="003705E3" w:rsidP="00E42321"/>
        </w:tc>
        <w:tc>
          <w:tcPr>
            <w:tcW w:w="567" w:type="dxa"/>
          </w:tcPr>
          <w:p w:rsidR="003705E3" w:rsidRDefault="003705E3" w:rsidP="00E42321">
            <w:r>
              <w:t>7.</w:t>
            </w:r>
          </w:p>
        </w:tc>
        <w:tc>
          <w:tcPr>
            <w:tcW w:w="7614" w:type="dxa"/>
          </w:tcPr>
          <w:p w:rsidR="003705E3" w:rsidRDefault="003705E3" w:rsidP="00E42321">
            <w:r>
              <w:t>Health Care System and relationship with one Agency</w:t>
            </w:r>
          </w:p>
        </w:tc>
      </w:tr>
      <w:tr w:rsidR="003705E3" w:rsidTr="00E42321">
        <w:tc>
          <w:tcPr>
            <w:tcW w:w="675" w:type="dxa"/>
          </w:tcPr>
          <w:p w:rsidR="003705E3" w:rsidRDefault="003705E3" w:rsidP="00E42321"/>
        </w:tc>
        <w:tc>
          <w:tcPr>
            <w:tcW w:w="567" w:type="dxa"/>
          </w:tcPr>
          <w:p w:rsidR="003705E3" w:rsidRDefault="003705E3" w:rsidP="00E42321">
            <w:r>
              <w:t>8.</w:t>
            </w:r>
          </w:p>
        </w:tc>
        <w:tc>
          <w:tcPr>
            <w:tcW w:w="7614" w:type="dxa"/>
          </w:tcPr>
          <w:p w:rsidR="003705E3" w:rsidRDefault="003705E3" w:rsidP="00E42321">
            <w:r>
              <w:t>Self-Directed Learning</w:t>
            </w:r>
          </w:p>
        </w:tc>
      </w:tr>
    </w:tbl>
    <w:p w:rsidR="003705E3" w:rsidRDefault="003705E3" w:rsidP="003705E3"/>
    <w:tbl>
      <w:tblPr>
        <w:tblW w:w="0" w:type="auto"/>
        <w:tblLayout w:type="fixed"/>
        <w:tblLook w:val="0000" w:firstRow="0" w:lastRow="0" w:firstColumn="0" w:lastColumn="0" w:noHBand="0" w:noVBand="0"/>
      </w:tblPr>
      <w:tblGrid>
        <w:gridCol w:w="675"/>
        <w:gridCol w:w="8181"/>
      </w:tblGrid>
      <w:tr w:rsidR="003705E3" w:rsidTr="00E42321">
        <w:trPr>
          <w:cantSplit/>
        </w:trPr>
        <w:tc>
          <w:tcPr>
            <w:tcW w:w="675" w:type="dxa"/>
          </w:tcPr>
          <w:p w:rsidR="003705E3" w:rsidRDefault="003705E3" w:rsidP="00E42321">
            <w:pPr>
              <w:rPr>
                <w:b/>
              </w:rPr>
            </w:pPr>
            <w:r>
              <w:rPr>
                <w:b/>
              </w:rPr>
              <w:t>IV.</w:t>
            </w:r>
          </w:p>
        </w:tc>
        <w:tc>
          <w:tcPr>
            <w:tcW w:w="8181" w:type="dxa"/>
          </w:tcPr>
          <w:p w:rsidR="003705E3" w:rsidRDefault="003705E3" w:rsidP="00E42321">
            <w:pPr>
              <w:rPr>
                <w:bCs/>
              </w:rPr>
            </w:pPr>
            <w:r>
              <w:rPr>
                <w:b/>
              </w:rPr>
              <w:t>REQUIRED RESOURCES/TEXTS/MATERIALS:</w:t>
            </w:r>
          </w:p>
          <w:p w:rsidR="003705E3" w:rsidRDefault="003705E3" w:rsidP="00E42321">
            <w:pPr>
              <w:rPr>
                <w:bCs/>
              </w:rPr>
            </w:pPr>
          </w:p>
          <w:p w:rsidR="003705E3" w:rsidRPr="004274E3" w:rsidRDefault="003705E3" w:rsidP="00E42321">
            <w:pPr>
              <w:rPr>
                <w:bCs/>
              </w:rPr>
            </w:pPr>
            <w:r>
              <w:rPr>
                <w:bCs/>
              </w:rPr>
              <w:t>To be provided in seminar as required.</w:t>
            </w:r>
          </w:p>
        </w:tc>
      </w:tr>
    </w:tbl>
    <w:p w:rsidR="008E6095" w:rsidRDefault="008E6095"/>
    <w:tbl>
      <w:tblPr>
        <w:tblW w:w="0" w:type="auto"/>
        <w:tblLayout w:type="fixed"/>
        <w:tblLook w:val="0000" w:firstRow="0" w:lastRow="0" w:firstColumn="0" w:lastColumn="0" w:noHBand="0" w:noVBand="0"/>
      </w:tblPr>
      <w:tblGrid>
        <w:gridCol w:w="675"/>
        <w:gridCol w:w="8181"/>
      </w:tblGrid>
      <w:tr w:rsidR="008E6095">
        <w:trPr>
          <w:cantSplit/>
        </w:trPr>
        <w:tc>
          <w:tcPr>
            <w:tcW w:w="675" w:type="dxa"/>
          </w:tcPr>
          <w:p w:rsidR="008E6095" w:rsidRDefault="008E6095">
            <w:pPr>
              <w:rPr>
                <w:b/>
              </w:rPr>
            </w:pPr>
            <w:r>
              <w:rPr>
                <w:b/>
              </w:rPr>
              <w:t>V.</w:t>
            </w:r>
          </w:p>
        </w:tc>
        <w:tc>
          <w:tcPr>
            <w:tcW w:w="8181" w:type="dxa"/>
          </w:tcPr>
          <w:p w:rsidR="008E6095" w:rsidRDefault="008E6095">
            <w:pPr>
              <w:rPr>
                <w:b/>
              </w:rPr>
            </w:pPr>
            <w:r>
              <w:rPr>
                <w:b/>
              </w:rPr>
              <w:t>EVALUATION PROCESS/GRADING SYSTEM:</w:t>
            </w:r>
          </w:p>
          <w:p w:rsidR="00070508" w:rsidRDefault="00070508">
            <w:pPr>
              <w:rPr>
                <w:b/>
              </w:rPr>
            </w:pPr>
          </w:p>
          <w:p w:rsidR="00E91D0A" w:rsidRPr="004274E3" w:rsidRDefault="00E91D0A" w:rsidP="00A22BBB">
            <w:pPr>
              <w:ind w:left="45"/>
              <w:rPr>
                <w:b/>
                <w:sz w:val="20"/>
              </w:rPr>
            </w:pPr>
            <w:r w:rsidRPr="004274E3">
              <w:rPr>
                <w:b/>
                <w:sz w:val="20"/>
              </w:rPr>
              <w:t xml:space="preserve">Students in the OTA/PTA program must </w:t>
            </w:r>
            <w:r w:rsidR="001E2B81" w:rsidRPr="004274E3">
              <w:rPr>
                <w:b/>
                <w:sz w:val="20"/>
              </w:rPr>
              <w:t>achieve a Satisfactory standing in this course</w:t>
            </w:r>
            <w:r w:rsidRPr="004274E3">
              <w:rPr>
                <w:b/>
                <w:sz w:val="20"/>
              </w:rPr>
              <w:t xml:space="preserve"> as partial fulfillment of the OTA/PTA diploma. </w:t>
            </w:r>
          </w:p>
          <w:p w:rsidR="008E6095" w:rsidRPr="004274E3" w:rsidRDefault="008E6095">
            <w:pPr>
              <w:rPr>
                <w:b/>
                <w:sz w:val="20"/>
              </w:rPr>
            </w:pPr>
          </w:p>
          <w:p w:rsidR="00C679D6" w:rsidRPr="004274E3" w:rsidRDefault="001E2B81" w:rsidP="004274E3">
            <w:pPr>
              <w:numPr>
                <w:ilvl w:val="0"/>
                <w:numId w:val="17"/>
              </w:numPr>
              <w:ind w:left="405" w:hanging="360"/>
              <w:rPr>
                <w:bCs/>
                <w:sz w:val="20"/>
              </w:rPr>
            </w:pPr>
            <w:r w:rsidRPr="004274E3">
              <w:rPr>
                <w:sz w:val="20"/>
              </w:rPr>
              <w:t xml:space="preserve">Course Evaluation </w:t>
            </w:r>
            <w:r w:rsidRPr="004274E3">
              <w:rPr>
                <w:bCs/>
                <w:sz w:val="20"/>
              </w:rPr>
              <w:t xml:space="preserve">will be based on </w:t>
            </w:r>
            <w:r w:rsidR="00B207C7" w:rsidRPr="004274E3">
              <w:rPr>
                <w:bCs/>
                <w:sz w:val="20"/>
              </w:rPr>
              <w:t xml:space="preserve">Timely and </w:t>
            </w:r>
            <w:r w:rsidRPr="004274E3">
              <w:rPr>
                <w:bCs/>
                <w:sz w:val="20"/>
              </w:rPr>
              <w:t>Satisfactory completion of</w:t>
            </w:r>
            <w:r w:rsidR="00C679D6" w:rsidRPr="004274E3">
              <w:rPr>
                <w:bCs/>
                <w:sz w:val="20"/>
              </w:rPr>
              <w:t>:</w:t>
            </w:r>
          </w:p>
          <w:p w:rsidR="004274E3" w:rsidRPr="004274E3" w:rsidRDefault="001E2B81" w:rsidP="004274E3">
            <w:pPr>
              <w:ind w:left="1125" w:hanging="360"/>
              <w:rPr>
                <w:bCs/>
                <w:sz w:val="20"/>
              </w:rPr>
            </w:pPr>
            <w:r w:rsidRPr="004274E3">
              <w:rPr>
                <w:bCs/>
                <w:sz w:val="20"/>
              </w:rPr>
              <w:t xml:space="preserve"> </w:t>
            </w:r>
            <w:r w:rsidR="00C679D6" w:rsidRPr="004274E3">
              <w:rPr>
                <w:bCs/>
                <w:sz w:val="20"/>
              </w:rPr>
              <w:t xml:space="preserve">Portfolio </w:t>
            </w:r>
            <w:r w:rsidR="004F16EE" w:rsidRPr="004274E3">
              <w:rPr>
                <w:bCs/>
                <w:sz w:val="20"/>
              </w:rPr>
              <w:t>assignments</w:t>
            </w:r>
            <w:r w:rsidR="00C679D6" w:rsidRPr="004274E3">
              <w:rPr>
                <w:bCs/>
                <w:sz w:val="20"/>
              </w:rPr>
              <w:t xml:space="preserve"> (S/U)</w:t>
            </w:r>
          </w:p>
          <w:p w:rsidR="004274E3" w:rsidRPr="004274E3" w:rsidRDefault="00C679D6" w:rsidP="004274E3">
            <w:pPr>
              <w:ind w:left="1125" w:hanging="360"/>
              <w:rPr>
                <w:bCs/>
                <w:sz w:val="20"/>
              </w:rPr>
            </w:pPr>
            <w:r w:rsidRPr="004274E3">
              <w:rPr>
                <w:bCs/>
                <w:sz w:val="20"/>
              </w:rPr>
              <w:t xml:space="preserve"> Learning Activities</w:t>
            </w:r>
            <w:r w:rsidR="00FB7EA9" w:rsidRPr="004274E3">
              <w:rPr>
                <w:bCs/>
                <w:sz w:val="20"/>
              </w:rPr>
              <w:t xml:space="preserve"> and/or Group Presentations</w:t>
            </w:r>
            <w:r w:rsidRPr="004274E3">
              <w:rPr>
                <w:bCs/>
                <w:sz w:val="20"/>
              </w:rPr>
              <w:t xml:space="preserve"> (S/U)</w:t>
            </w:r>
          </w:p>
          <w:p w:rsidR="00C679D6" w:rsidRPr="004274E3" w:rsidRDefault="00C679D6" w:rsidP="004274E3">
            <w:pPr>
              <w:ind w:left="1125" w:hanging="360"/>
              <w:rPr>
                <w:bCs/>
                <w:sz w:val="20"/>
              </w:rPr>
            </w:pPr>
            <w:r w:rsidRPr="004274E3">
              <w:rPr>
                <w:bCs/>
                <w:sz w:val="20"/>
              </w:rPr>
              <w:t xml:space="preserve"> Fieldwork Evaluation (S/U)</w:t>
            </w:r>
          </w:p>
          <w:p w:rsidR="008E6095" w:rsidRPr="004274E3" w:rsidRDefault="00C679D6" w:rsidP="004274E3">
            <w:pPr>
              <w:ind w:left="1125" w:hanging="360"/>
              <w:rPr>
                <w:bCs/>
                <w:sz w:val="20"/>
              </w:rPr>
            </w:pPr>
            <w:r w:rsidRPr="004274E3">
              <w:rPr>
                <w:bCs/>
                <w:sz w:val="20"/>
              </w:rPr>
              <w:t xml:space="preserve"> Log Boo</w:t>
            </w:r>
            <w:r w:rsidR="004F16EE" w:rsidRPr="004274E3">
              <w:rPr>
                <w:bCs/>
                <w:sz w:val="20"/>
              </w:rPr>
              <w:t>k</w:t>
            </w:r>
            <w:r w:rsidRPr="004274E3">
              <w:rPr>
                <w:bCs/>
                <w:sz w:val="20"/>
              </w:rPr>
              <w:t xml:space="preserve"> (S/U)</w:t>
            </w:r>
            <w:r w:rsidR="001E2B81" w:rsidRPr="004274E3">
              <w:rPr>
                <w:bCs/>
                <w:sz w:val="20"/>
              </w:rPr>
              <w:t xml:space="preserve">  </w:t>
            </w:r>
          </w:p>
          <w:p w:rsidR="00FB7EA9" w:rsidRPr="004274E3" w:rsidRDefault="00FB7EA9" w:rsidP="004274E3">
            <w:pPr>
              <w:ind w:left="1125" w:hanging="360"/>
              <w:rPr>
                <w:bCs/>
                <w:sz w:val="20"/>
              </w:rPr>
            </w:pPr>
            <w:r w:rsidRPr="004274E3">
              <w:rPr>
                <w:bCs/>
                <w:sz w:val="20"/>
              </w:rPr>
              <w:t xml:space="preserve"> Attendance Record (S/U)</w:t>
            </w:r>
          </w:p>
          <w:p w:rsidR="008E6095" w:rsidRPr="004274E3" w:rsidRDefault="008E6095" w:rsidP="004274E3">
            <w:pPr>
              <w:ind w:left="405" w:hanging="360"/>
              <w:rPr>
                <w:sz w:val="20"/>
              </w:rPr>
            </w:pPr>
          </w:p>
          <w:p w:rsidR="008E6095" w:rsidRPr="004274E3" w:rsidRDefault="008E6095" w:rsidP="004274E3">
            <w:pPr>
              <w:tabs>
                <w:tab w:val="left" w:pos="-1440"/>
              </w:tabs>
              <w:ind w:left="405" w:hanging="360"/>
              <w:rPr>
                <w:sz w:val="20"/>
              </w:rPr>
            </w:pPr>
            <w:r w:rsidRPr="004274E3">
              <w:rPr>
                <w:sz w:val="20"/>
              </w:rPr>
              <w:t>2.</w:t>
            </w:r>
            <w:r w:rsidRPr="004274E3">
              <w:rPr>
                <w:sz w:val="20"/>
              </w:rPr>
              <w:tab/>
              <w:t>All tests/exams are the property of Sault College.</w:t>
            </w:r>
          </w:p>
          <w:p w:rsidR="008E6095" w:rsidRPr="004274E3" w:rsidRDefault="008E6095" w:rsidP="004274E3">
            <w:pPr>
              <w:ind w:left="405" w:hanging="360"/>
              <w:rPr>
                <w:sz w:val="20"/>
              </w:rPr>
            </w:pPr>
          </w:p>
          <w:p w:rsidR="008E6095" w:rsidRPr="004274E3" w:rsidRDefault="00946590" w:rsidP="004274E3">
            <w:pPr>
              <w:numPr>
                <w:ilvl w:val="0"/>
                <w:numId w:val="15"/>
              </w:numPr>
              <w:tabs>
                <w:tab w:val="clear" w:pos="1440"/>
                <w:tab w:val="left" w:pos="-1440"/>
              </w:tabs>
              <w:ind w:left="405" w:hanging="360"/>
              <w:rPr>
                <w:sz w:val="20"/>
              </w:rPr>
            </w:pPr>
            <w:r w:rsidRPr="004274E3">
              <w:rPr>
                <w:sz w:val="20"/>
              </w:rPr>
              <w:t xml:space="preserve">Students missing any of the tests or exams (written or practical), must notify the professor BEFORE the test or exam.  The professor reserves the right to request documents to support the student’s request and to determine whether the student is eligible to write the test or exam at another time. </w:t>
            </w:r>
            <w:proofErr w:type="gramStart"/>
            <w:r w:rsidRPr="004274E3">
              <w:rPr>
                <w:sz w:val="20"/>
              </w:rPr>
              <w:t>Those</w:t>
            </w:r>
            <w:proofErr w:type="gramEnd"/>
            <w:r w:rsidRPr="004274E3">
              <w:rPr>
                <w:sz w:val="20"/>
              </w:rPr>
              <w:t xml:space="preserve"> STUDENTS WHO DO NOT NOTIFY the professor of their absence prior to the test or exam will receive a zero for that test or exam.</w:t>
            </w:r>
          </w:p>
          <w:p w:rsidR="004274E3" w:rsidRPr="004274E3" w:rsidRDefault="004274E3" w:rsidP="004274E3">
            <w:pPr>
              <w:tabs>
                <w:tab w:val="left" w:pos="-1440"/>
              </w:tabs>
              <w:ind w:left="405" w:hanging="360"/>
              <w:rPr>
                <w:sz w:val="20"/>
              </w:rPr>
            </w:pPr>
          </w:p>
          <w:p w:rsidR="008E6095" w:rsidRPr="004274E3" w:rsidRDefault="00946590" w:rsidP="004274E3">
            <w:pPr>
              <w:numPr>
                <w:ilvl w:val="0"/>
                <w:numId w:val="15"/>
              </w:numPr>
              <w:tabs>
                <w:tab w:val="clear" w:pos="1440"/>
              </w:tabs>
              <w:ind w:left="405" w:hanging="360"/>
              <w:rPr>
                <w:sz w:val="20"/>
              </w:rPr>
            </w:pPr>
            <w:r w:rsidRPr="004274E3">
              <w:rPr>
                <w:sz w:val="20"/>
              </w:rPr>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4274E3" w:rsidRPr="004274E3" w:rsidRDefault="004274E3" w:rsidP="004274E3">
            <w:pPr>
              <w:ind w:left="405" w:hanging="360"/>
              <w:rPr>
                <w:sz w:val="20"/>
              </w:rPr>
            </w:pPr>
          </w:p>
          <w:p w:rsidR="008E6095" w:rsidRDefault="00946590" w:rsidP="004274E3">
            <w:pPr>
              <w:numPr>
                <w:ilvl w:val="0"/>
                <w:numId w:val="15"/>
              </w:numPr>
              <w:tabs>
                <w:tab w:val="clear" w:pos="1440"/>
              </w:tabs>
              <w:ind w:left="405" w:hanging="360"/>
            </w:pPr>
            <w:r w:rsidRPr="004274E3">
              <w:rPr>
                <w:sz w:val="20"/>
              </w:rP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p>
        </w:tc>
      </w:tr>
    </w:tbl>
    <w:p w:rsidR="0088455A" w:rsidRDefault="0088455A"/>
    <w:tbl>
      <w:tblPr>
        <w:tblW w:w="0" w:type="auto"/>
        <w:tblLayout w:type="fixed"/>
        <w:tblLook w:val="0000" w:firstRow="0" w:lastRow="0" w:firstColumn="0" w:lastColumn="0" w:noHBand="0" w:noVBand="0"/>
      </w:tblPr>
      <w:tblGrid>
        <w:gridCol w:w="675"/>
        <w:gridCol w:w="1701"/>
        <w:gridCol w:w="4678"/>
        <w:gridCol w:w="1802"/>
      </w:tblGrid>
      <w:tr w:rsidR="008E6095">
        <w:trPr>
          <w:cantSplit/>
        </w:trPr>
        <w:tc>
          <w:tcPr>
            <w:tcW w:w="675" w:type="dxa"/>
          </w:tcPr>
          <w:p w:rsidR="008E6095" w:rsidRDefault="008E6095">
            <w:pPr>
              <w:pStyle w:val="EnvelopeReturn"/>
            </w:pPr>
          </w:p>
        </w:tc>
        <w:tc>
          <w:tcPr>
            <w:tcW w:w="8181" w:type="dxa"/>
            <w:gridSpan w:val="3"/>
          </w:tcPr>
          <w:p w:rsidR="008E6095" w:rsidRDefault="008E6095" w:rsidP="008F53AC">
            <w:r>
              <w:t>The following semester grades will be assigned to students:</w:t>
            </w:r>
          </w:p>
        </w:tc>
      </w:tr>
      <w:tr w:rsidR="005763D0" w:rsidTr="005763D0">
        <w:tblPrEx>
          <w:tblCellMar>
            <w:left w:w="0" w:type="dxa"/>
            <w:right w:w="0" w:type="dxa"/>
          </w:tblCellMar>
          <w:tblLook w:val="04A0" w:firstRow="1" w:lastRow="0" w:firstColumn="1" w:lastColumn="0" w:noHBand="0" w:noVBand="1"/>
        </w:tblPrEx>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p w:rsidR="005763D0" w:rsidRDefault="005763D0">
            <w:pPr>
              <w:pStyle w:val="Heading2"/>
              <w:rPr>
                <w:rFonts w:cs="Arial"/>
                <w:b w:val="0"/>
                <w:u w:val="single"/>
              </w:rPr>
            </w:pPr>
            <w:r>
              <w:rPr>
                <w:rFonts w:cs="Arial"/>
                <w:b w:val="0"/>
                <w:bCs/>
                <w:u w:val="single"/>
              </w:rPr>
              <w:t>Grade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p w:rsidR="005763D0" w:rsidRDefault="005763D0">
            <w:pPr>
              <w:pStyle w:val="Heading1"/>
              <w:rPr>
                <w:rFonts w:cs="Arial"/>
                <w:b w:val="0"/>
              </w:rPr>
            </w:pPr>
            <w:r>
              <w:rPr>
                <w:rFonts w:cs="Arial"/>
                <w:b w:val="0"/>
                <w:bCs/>
              </w:rPr>
              <w:t>Definition</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63D0" w:rsidRDefault="005763D0">
            <w:pPr>
              <w:jc w:val="center"/>
              <w:rPr>
                <w:rFonts w:cs="Arial"/>
                <w:u w:val="single"/>
              </w:rPr>
            </w:pPr>
            <w:r>
              <w:rPr>
                <w:rFonts w:cs="Arial"/>
              </w:rPr>
              <w:t xml:space="preserve">Grade Point </w:t>
            </w:r>
            <w:r>
              <w:rPr>
                <w:rFonts w:cs="Arial"/>
                <w:u w:val="single"/>
              </w:rPr>
              <w:t>Equivalent</w:t>
            </w:r>
          </w:p>
          <w:p w:rsidR="0088455A" w:rsidRDefault="0088455A">
            <w:pPr>
              <w:jc w:val="center"/>
              <w:rPr>
                <w:rFonts w:eastAsiaTheme="minorHAnsi" w:cs="Arial"/>
                <w:szCs w:val="22"/>
                <w:u w:val="single"/>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CR (Credit)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Credit for diploma requirements has been awarded.</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Satisfactory achievement in field /clinical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U</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Unsatisfactory achievement in field/clinical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X</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A temporary grade limited to situations with extenuating circumstances giving a student additional time to complete the requirements for a course.</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NR</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 xml:space="preserve">Grade not reported to Registrar's office.  </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W</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Student has withdrawn from the course without academic penalty.</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8E6095">
        <w:tc>
          <w:tcPr>
            <w:tcW w:w="675" w:type="dxa"/>
          </w:tcPr>
          <w:p w:rsidR="008E6095" w:rsidRDefault="008E6095">
            <w:pPr>
              <w:rPr>
                <w:rFonts w:cs="Arial"/>
              </w:rPr>
            </w:pPr>
          </w:p>
        </w:tc>
        <w:tc>
          <w:tcPr>
            <w:tcW w:w="1701" w:type="dxa"/>
          </w:tcPr>
          <w:p w:rsidR="008E6095" w:rsidRDefault="008E6095">
            <w:pPr>
              <w:rPr>
                <w:rFonts w:cs="Arial"/>
              </w:rPr>
            </w:pPr>
          </w:p>
        </w:tc>
        <w:tc>
          <w:tcPr>
            <w:tcW w:w="4678" w:type="dxa"/>
          </w:tcPr>
          <w:p w:rsidR="008E6095" w:rsidRDefault="008E6095">
            <w:pPr>
              <w:rPr>
                <w:rFonts w:cs="Arial"/>
              </w:rPr>
            </w:pPr>
          </w:p>
        </w:tc>
        <w:tc>
          <w:tcPr>
            <w:tcW w:w="1802" w:type="dxa"/>
          </w:tcPr>
          <w:p w:rsidR="008E6095" w:rsidRDefault="008E6095">
            <w:pPr>
              <w:jc w:val="center"/>
              <w:rPr>
                <w:rFonts w:cs="Arial"/>
              </w:rPr>
            </w:pPr>
          </w:p>
        </w:tc>
      </w:tr>
      <w:tr w:rsidR="008E6095">
        <w:trPr>
          <w:cantSplit/>
        </w:trPr>
        <w:tc>
          <w:tcPr>
            <w:tcW w:w="675" w:type="dxa"/>
          </w:tcPr>
          <w:p w:rsidR="008E6095" w:rsidRDefault="008E6095">
            <w:pPr>
              <w:rPr>
                <w:rFonts w:cs="Arial"/>
              </w:rPr>
            </w:pPr>
          </w:p>
        </w:tc>
        <w:tc>
          <w:tcPr>
            <w:tcW w:w="8181" w:type="dxa"/>
            <w:gridSpan w:val="3"/>
          </w:tcPr>
          <w:p w:rsidR="008E6095" w:rsidRDefault="008E6095">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8E6095" w:rsidRDefault="008E6095">
            <w:pPr>
              <w:rPr>
                <w:rFonts w:cs="Arial"/>
              </w:rPr>
            </w:pPr>
          </w:p>
          <w:p w:rsidR="008E6095" w:rsidRDefault="008E6095">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8F53AC" w:rsidRDefault="008F53AC">
            <w:pPr>
              <w:rPr>
                <w:rFonts w:cs="Arial"/>
              </w:rPr>
            </w:pPr>
          </w:p>
        </w:tc>
      </w:tr>
    </w:tbl>
    <w:p w:rsidR="007A0308" w:rsidRDefault="007A0308" w:rsidP="007A0308">
      <w:pPr>
        <w:rPr>
          <w:rFonts w:cs="Arial"/>
        </w:rPr>
      </w:pPr>
    </w:p>
    <w:tbl>
      <w:tblPr>
        <w:tblW w:w="8838" w:type="dxa"/>
        <w:tblLayout w:type="fixed"/>
        <w:tblLook w:val="04A0" w:firstRow="1" w:lastRow="0" w:firstColumn="1" w:lastColumn="0" w:noHBand="0" w:noVBand="1"/>
      </w:tblPr>
      <w:tblGrid>
        <w:gridCol w:w="648"/>
        <w:gridCol w:w="8190"/>
      </w:tblGrid>
      <w:tr w:rsidR="004274E3" w:rsidRPr="003A4D9E" w:rsidTr="004274E3">
        <w:trPr>
          <w:cantSplit/>
        </w:trPr>
        <w:tc>
          <w:tcPr>
            <w:tcW w:w="648" w:type="dxa"/>
          </w:tcPr>
          <w:p w:rsidR="004274E3" w:rsidRPr="003A4D9E" w:rsidRDefault="004274E3" w:rsidP="004E4DA4">
            <w:pPr>
              <w:rPr>
                <w:b/>
              </w:rPr>
            </w:pPr>
            <w:r>
              <w:rPr>
                <w:b/>
              </w:rPr>
              <w:t>VI.</w:t>
            </w:r>
          </w:p>
        </w:tc>
        <w:tc>
          <w:tcPr>
            <w:tcW w:w="8190" w:type="dxa"/>
          </w:tcPr>
          <w:p w:rsidR="004274E3" w:rsidRPr="003A4D9E" w:rsidRDefault="004274E3" w:rsidP="004E4DA4">
            <w:pPr>
              <w:rPr>
                <w:b/>
              </w:rPr>
            </w:pPr>
            <w:r w:rsidRPr="003A4D9E">
              <w:rPr>
                <w:b/>
              </w:rPr>
              <w:t>SPECIAL NOTES:</w:t>
            </w:r>
          </w:p>
          <w:p w:rsidR="004274E3" w:rsidRPr="003A4D9E" w:rsidRDefault="004274E3" w:rsidP="004E4DA4"/>
        </w:tc>
      </w:tr>
      <w:tr w:rsidR="004274E3" w:rsidRPr="003A4D9E" w:rsidTr="004274E3">
        <w:trPr>
          <w:cantSplit/>
          <w:trHeight w:val="2339"/>
        </w:trPr>
        <w:tc>
          <w:tcPr>
            <w:tcW w:w="648" w:type="dxa"/>
          </w:tcPr>
          <w:p w:rsidR="004274E3" w:rsidRPr="003A4D9E" w:rsidRDefault="004274E3" w:rsidP="004E4DA4">
            <w:pPr>
              <w:rPr>
                <w:rFonts w:cs="Arial"/>
                <w:u w:val="single"/>
              </w:rPr>
            </w:pPr>
          </w:p>
        </w:tc>
        <w:tc>
          <w:tcPr>
            <w:tcW w:w="8190" w:type="dxa"/>
          </w:tcPr>
          <w:p w:rsidR="004274E3" w:rsidRPr="003A4D9E" w:rsidRDefault="004274E3" w:rsidP="004E4DA4">
            <w:pPr>
              <w:rPr>
                <w:rFonts w:cs="Arial"/>
                <w:u w:val="single"/>
              </w:rPr>
            </w:pPr>
            <w:r w:rsidRPr="003A4D9E">
              <w:rPr>
                <w:rFonts w:cs="Arial"/>
                <w:u w:val="single"/>
              </w:rPr>
              <w:t>Attendance:</w:t>
            </w:r>
          </w:p>
          <w:p w:rsidR="004274E3" w:rsidRPr="003A4D9E" w:rsidRDefault="004274E3" w:rsidP="004E4DA4">
            <w:pPr>
              <w:rPr>
                <w:rFonts w:cs="Arial"/>
              </w:rPr>
            </w:pPr>
            <w:r w:rsidRPr="003A4D9E">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4D9E">
              <w:rPr>
                <w:rFonts w:cs="Arial"/>
                <w:i/>
              </w:rPr>
              <w:t>It is the departmental policy that once the classroom door has been closed, the learning process has begun.  Late arrivers will not be guaranteed admission to the room.</w:t>
            </w:r>
          </w:p>
          <w:p w:rsidR="004274E3" w:rsidRPr="003A4D9E" w:rsidRDefault="004274E3" w:rsidP="004E4DA4">
            <w:pPr>
              <w:rPr>
                <w:u w:val="single"/>
              </w:rPr>
            </w:pPr>
          </w:p>
        </w:tc>
      </w:tr>
      <w:tr w:rsidR="004274E3" w:rsidRPr="003A4D9E" w:rsidTr="004274E3">
        <w:trPr>
          <w:cantSplit/>
        </w:trPr>
        <w:tc>
          <w:tcPr>
            <w:tcW w:w="648" w:type="dxa"/>
          </w:tcPr>
          <w:p w:rsidR="004274E3" w:rsidRPr="003A4D9E" w:rsidRDefault="004274E3" w:rsidP="004E4DA4">
            <w:pPr>
              <w:rPr>
                <w:u w:val="single"/>
              </w:rPr>
            </w:pPr>
          </w:p>
        </w:tc>
        <w:tc>
          <w:tcPr>
            <w:tcW w:w="8190" w:type="dxa"/>
          </w:tcPr>
          <w:p w:rsidR="004274E3" w:rsidRPr="003A4D9E" w:rsidRDefault="004274E3" w:rsidP="004E4DA4">
            <w:r w:rsidRPr="003A4D9E">
              <w:rPr>
                <w:u w:val="single"/>
              </w:rPr>
              <w:t>Substitute course</w:t>
            </w:r>
            <w:r w:rsidRPr="003A4D9E">
              <w:t>: information is available in the Registrar's office.</w:t>
            </w:r>
          </w:p>
          <w:p w:rsidR="004274E3" w:rsidRPr="003A4D9E" w:rsidRDefault="004274E3" w:rsidP="004E4DA4"/>
        </w:tc>
      </w:tr>
    </w:tbl>
    <w:p w:rsidR="004274E3" w:rsidRDefault="004274E3" w:rsidP="007A0308">
      <w:pPr>
        <w:rPr>
          <w:rFonts w:cs="Arial"/>
        </w:rPr>
      </w:pPr>
    </w:p>
    <w:tbl>
      <w:tblPr>
        <w:tblW w:w="0" w:type="auto"/>
        <w:tblLayout w:type="fixed"/>
        <w:tblLook w:val="04A0" w:firstRow="1" w:lastRow="0" w:firstColumn="1" w:lastColumn="0" w:noHBand="0" w:noVBand="1"/>
      </w:tblPr>
      <w:tblGrid>
        <w:gridCol w:w="675"/>
        <w:gridCol w:w="8181"/>
      </w:tblGrid>
      <w:tr w:rsidR="004274E3" w:rsidRPr="003A4D9E" w:rsidTr="004E4DA4">
        <w:trPr>
          <w:cantSplit/>
        </w:trPr>
        <w:tc>
          <w:tcPr>
            <w:tcW w:w="675" w:type="dxa"/>
            <w:hideMark/>
          </w:tcPr>
          <w:p w:rsidR="004274E3" w:rsidRPr="003A4D9E" w:rsidRDefault="004274E3" w:rsidP="004E4DA4">
            <w:pPr>
              <w:rPr>
                <w:b/>
              </w:rPr>
            </w:pPr>
            <w:r w:rsidRPr="003A4D9E">
              <w:rPr>
                <w:b/>
              </w:rPr>
              <w:t>VII.</w:t>
            </w:r>
          </w:p>
        </w:tc>
        <w:tc>
          <w:tcPr>
            <w:tcW w:w="8181" w:type="dxa"/>
          </w:tcPr>
          <w:p w:rsidR="004274E3" w:rsidRPr="003A4D9E" w:rsidRDefault="004274E3" w:rsidP="004E4DA4">
            <w:pPr>
              <w:rPr>
                <w:b/>
              </w:rPr>
            </w:pPr>
            <w:r w:rsidRPr="003A4D9E">
              <w:rPr>
                <w:b/>
              </w:rPr>
              <w:t>COURSE OUTLINE ADDENDUM:</w:t>
            </w:r>
          </w:p>
          <w:p w:rsidR="004274E3" w:rsidRPr="003A4D9E" w:rsidRDefault="004274E3" w:rsidP="004E4DA4">
            <w:pPr>
              <w:rPr>
                <w:b/>
              </w:rPr>
            </w:pPr>
          </w:p>
        </w:tc>
      </w:tr>
      <w:tr w:rsidR="004274E3" w:rsidRPr="003A4D9E" w:rsidTr="004E4DA4">
        <w:trPr>
          <w:cantSplit/>
        </w:trPr>
        <w:tc>
          <w:tcPr>
            <w:tcW w:w="675" w:type="dxa"/>
          </w:tcPr>
          <w:p w:rsidR="004274E3" w:rsidRPr="003A4D9E" w:rsidRDefault="004274E3" w:rsidP="004E4DA4"/>
        </w:tc>
        <w:tc>
          <w:tcPr>
            <w:tcW w:w="8181" w:type="dxa"/>
            <w:hideMark/>
          </w:tcPr>
          <w:p w:rsidR="004274E3" w:rsidRPr="003A4D9E" w:rsidRDefault="004274E3" w:rsidP="004E4DA4">
            <w:r w:rsidRPr="003A4D9E">
              <w:t>The provisions contained in the addendum located on the portal form part of this course outline.</w:t>
            </w:r>
          </w:p>
        </w:tc>
      </w:tr>
    </w:tbl>
    <w:p w:rsidR="004274E3" w:rsidRDefault="004274E3" w:rsidP="007A0308">
      <w:pPr>
        <w:rPr>
          <w:rFonts w:cs="Arial"/>
        </w:rPr>
      </w:pPr>
    </w:p>
    <w:p w:rsidR="004274E3" w:rsidRPr="00B90292" w:rsidRDefault="004274E3" w:rsidP="007A0308">
      <w:pPr>
        <w:rPr>
          <w:rFonts w:cs="Arial"/>
        </w:rPr>
      </w:pPr>
    </w:p>
    <w:p w:rsidR="004D27E9" w:rsidRDefault="004D27E9" w:rsidP="004D27E9"/>
    <w:p w:rsidR="008E6095" w:rsidRPr="008F53AC" w:rsidRDefault="008E6095">
      <w:pPr>
        <w:pStyle w:val="EnvelopeReturn"/>
        <w:rPr>
          <w:szCs w:val="22"/>
        </w:rPr>
      </w:pPr>
    </w:p>
    <w:sectPr w:rsidR="008E6095" w:rsidRPr="008F53AC" w:rsidSect="00A22BBB">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77B" w:rsidRDefault="003C677B">
      <w:r>
        <w:separator/>
      </w:r>
    </w:p>
  </w:endnote>
  <w:endnote w:type="continuationSeparator" w:id="0">
    <w:p w:rsidR="003C677B" w:rsidRDefault="003C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77B" w:rsidRDefault="003C677B">
      <w:r>
        <w:separator/>
      </w:r>
    </w:p>
  </w:footnote>
  <w:footnote w:type="continuationSeparator" w:id="0">
    <w:p w:rsidR="003C677B" w:rsidRDefault="003C6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77B" w:rsidRDefault="003C67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C677B" w:rsidRDefault="003C67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77B" w:rsidRDefault="003C677B">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4274E3">
      <w:rPr>
        <w:rStyle w:val="PageNumber"/>
        <w:b/>
        <w:bCs/>
        <w:noProof/>
      </w:rPr>
      <w:t>6</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3C677B">
      <w:tc>
        <w:tcPr>
          <w:tcW w:w="3794" w:type="dxa"/>
        </w:tcPr>
        <w:p w:rsidR="003C677B" w:rsidRDefault="003C677B">
          <w:pPr>
            <w:rPr>
              <w:b/>
              <w:bCs/>
              <w:snapToGrid w:val="0"/>
            </w:rPr>
          </w:pPr>
          <w:r>
            <w:rPr>
              <w:b/>
              <w:bCs/>
              <w:snapToGrid w:val="0"/>
            </w:rPr>
            <w:t>Fieldwork Preparation II</w:t>
          </w:r>
        </w:p>
      </w:tc>
      <w:tc>
        <w:tcPr>
          <w:tcW w:w="1134" w:type="dxa"/>
        </w:tcPr>
        <w:p w:rsidR="003C677B" w:rsidRDefault="003C677B">
          <w:pPr>
            <w:pStyle w:val="Header"/>
            <w:jc w:val="center"/>
            <w:rPr>
              <w:b/>
              <w:bCs/>
              <w:snapToGrid w:val="0"/>
            </w:rPr>
          </w:pPr>
        </w:p>
      </w:tc>
      <w:tc>
        <w:tcPr>
          <w:tcW w:w="3928" w:type="dxa"/>
        </w:tcPr>
        <w:p w:rsidR="003C677B" w:rsidRDefault="003C677B" w:rsidP="0088455A">
          <w:pPr>
            <w:pStyle w:val="Header"/>
            <w:jc w:val="right"/>
            <w:rPr>
              <w:b/>
              <w:bCs/>
              <w:snapToGrid w:val="0"/>
            </w:rPr>
          </w:pPr>
          <w:proofErr w:type="spellStart"/>
          <w:r>
            <w:rPr>
              <w:b/>
              <w:bCs/>
              <w:snapToGrid w:val="0"/>
            </w:rPr>
            <w:t>OPA</w:t>
          </w:r>
          <w:proofErr w:type="spellEnd"/>
          <w:r>
            <w:rPr>
              <w:b/>
              <w:bCs/>
              <w:snapToGrid w:val="0"/>
            </w:rPr>
            <w:t xml:space="preserve"> 131</w:t>
          </w:r>
        </w:p>
      </w:tc>
    </w:tr>
    <w:tr w:rsidR="003C677B">
      <w:tc>
        <w:tcPr>
          <w:tcW w:w="3794" w:type="dxa"/>
        </w:tcPr>
        <w:p w:rsidR="003C677B" w:rsidRDefault="003C677B">
          <w:pPr>
            <w:rPr>
              <w:b/>
              <w:bCs/>
              <w:snapToGrid w:val="0"/>
            </w:rPr>
          </w:pPr>
        </w:p>
      </w:tc>
      <w:tc>
        <w:tcPr>
          <w:tcW w:w="1134" w:type="dxa"/>
        </w:tcPr>
        <w:p w:rsidR="003C677B" w:rsidRDefault="003C677B">
          <w:pPr>
            <w:pStyle w:val="Header"/>
            <w:jc w:val="center"/>
            <w:rPr>
              <w:b/>
              <w:bCs/>
              <w:snapToGrid w:val="0"/>
            </w:rPr>
          </w:pPr>
        </w:p>
      </w:tc>
      <w:tc>
        <w:tcPr>
          <w:tcW w:w="3928" w:type="dxa"/>
        </w:tcPr>
        <w:p w:rsidR="003C677B" w:rsidRDefault="003C677B">
          <w:pPr>
            <w:pStyle w:val="Header"/>
            <w:jc w:val="right"/>
            <w:rPr>
              <w:b/>
              <w:bCs/>
              <w:snapToGrid w:val="0"/>
            </w:rPr>
          </w:pPr>
        </w:p>
      </w:tc>
    </w:tr>
  </w:tbl>
  <w:p w:rsidR="003C677B" w:rsidRDefault="003C677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C30D2"/>
    <w:multiLevelType w:val="hybridMultilevel"/>
    <w:tmpl w:val="54385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8A42BF"/>
    <w:multiLevelType w:val="hybridMultilevel"/>
    <w:tmpl w:val="A2AABD4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28DA6EAF"/>
    <w:multiLevelType w:val="hybridMultilevel"/>
    <w:tmpl w:val="103AF5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0B4AB9"/>
    <w:multiLevelType w:val="hybridMultilevel"/>
    <w:tmpl w:val="DA1880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A05467"/>
    <w:multiLevelType w:val="hybridMultilevel"/>
    <w:tmpl w:val="97725C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6048A4"/>
    <w:multiLevelType w:val="hybridMultilevel"/>
    <w:tmpl w:val="42CE3F74"/>
    <w:lvl w:ilvl="0" w:tplc="36469DD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4A4A81"/>
    <w:multiLevelType w:val="hybridMultilevel"/>
    <w:tmpl w:val="D36681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9630E8"/>
    <w:multiLevelType w:val="hybridMultilevel"/>
    <w:tmpl w:val="F36C2C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10"/>
  </w:num>
  <w:num w:numId="4">
    <w:abstractNumId w:val="18"/>
  </w:num>
  <w:num w:numId="5">
    <w:abstractNumId w:val="23"/>
  </w:num>
  <w:num w:numId="6">
    <w:abstractNumId w:val="4"/>
  </w:num>
  <w:num w:numId="7">
    <w:abstractNumId w:val="2"/>
  </w:num>
  <w:num w:numId="8">
    <w:abstractNumId w:val="16"/>
  </w:num>
  <w:num w:numId="9">
    <w:abstractNumId w:val="19"/>
  </w:num>
  <w:num w:numId="10">
    <w:abstractNumId w:val="5"/>
  </w:num>
  <w:num w:numId="11">
    <w:abstractNumId w:val="13"/>
  </w:num>
  <w:num w:numId="12">
    <w:abstractNumId w:val="0"/>
  </w:num>
  <w:num w:numId="13">
    <w:abstractNumId w:val="9"/>
  </w:num>
  <w:num w:numId="14">
    <w:abstractNumId w:val="11"/>
  </w:num>
  <w:num w:numId="15">
    <w:abstractNumId w:val="8"/>
  </w:num>
  <w:num w:numId="16">
    <w:abstractNumId w:val="6"/>
  </w:num>
  <w:num w:numId="17">
    <w:abstractNumId w:val="15"/>
  </w:num>
  <w:num w:numId="18">
    <w:abstractNumId w:val="3"/>
  </w:num>
  <w:num w:numId="19">
    <w:abstractNumId w:val="1"/>
  </w:num>
  <w:num w:numId="20">
    <w:abstractNumId w:val="14"/>
  </w:num>
  <w:num w:numId="21">
    <w:abstractNumId w:val="21"/>
  </w:num>
  <w:num w:numId="22">
    <w:abstractNumId w:val="17"/>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781"/>
    <w:rsid w:val="00001308"/>
    <w:rsid w:val="00024781"/>
    <w:rsid w:val="00026C9B"/>
    <w:rsid w:val="000321D7"/>
    <w:rsid w:val="00070508"/>
    <w:rsid w:val="0008390E"/>
    <w:rsid w:val="000D2A3A"/>
    <w:rsid w:val="000D2A5E"/>
    <w:rsid w:val="000E196A"/>
    <w:rsid w:val="00122C1F"/>
    <w:rsid w:val="00167164"/>
    <w:rsid w:val="00187469"/>
    <w:rsid w:val="001B5B3D"/>
    <w:rsid w:val="001E2B81"/>
    <w:rsid w:val="00201F02"/>
    <w:rsid w:val="00262A97"/>
    <w:rsid w:val="002F685B"/>
    <w:rsid w:val="00354154"/>
    <w:rsid w:val="003705E3"/>
    <w:rsid w:val="00371FD6"/>
    <w:rsid w:val="003939F9"/>
    <w:rsid w:val="003A5722"/>
    <w:rsid w:val="003C0C26"/>
    <w:rsid w:val="003C677B"/>
    <w:rsid w:val="003D7F23"/>
    <w:rsid w:val="004274E3"/>
    <w:rsid w:val="00440369"/>
    <w:rsid w:val="004462C2"/>
    <w:rsid w:val="004A22F4"/>
    <w:rsid w:val="004C6E36"/>
    <w:rsid w:val="004D27E9"/>
    <w:rsid w:val="004E1B66"/>
    <w:rsid w:val="004F16EE"/>
    <w:rsid w:val="004F5E74"/>
    <w:rsid w:val="00532CBE"/>
    <w:rsid w:val="005763D0"/>
    <w:rsid w:val="00596548"/>
    <w:rsid w:val="006C449B"/>
    <w:rsid w:val="006D6B41"/>
    <w:rsid w:val="00770AEC"/>
    <w:rsid w:val="007A0308"/>
    <w:rsid w:val="007C569C"/>
    <w:rsid w:val="007F228B"/>
    <w:rsid w:val="008656C2"/>
    <w:rsid w:val="0088455A"/>
    <w:rsid w:val="00892B72"/>
    <w:rsid w:val="008D19D4"/>
    <w:rsid w:val="008E3B26"/>
    <w:rsid w:val="008E6095"/>
    <w:rsid w:val="008F53AC"/>
    <w:rsid w:val="009239EA"/>
    <w:rsid w:val="00946590"/>
    <w:rsid w:val="00987176"/>
    <w:rsid w:val="009D067E"/>
    <w:rsid w:val="009D7FC3"/>
    <w:rsid w:val="00A22BBB"/>
    <w:rsid w:val="00AD4FCF"/>
    <w:rsid w:val="00AE61CE"/>
    <w:rsid w:val="00B11FE9"/>
    <w:rsid w:val="00B207C7"/>
    <w:rsid w:val="00B54E03"/>
    <w:rsid w:val="00C679D6"/>
    <w:rsid w:val="00CF12B5"/>
    <w:rsid w:val="00D336A8"/>
    <w:rsid w:val="00D36771"/>
    <w:rsid w:val="00D6532C"/>
    <w:rsid w:val="00E26EBA"/>
    <w:rsid w:val="00E65EE7"/>
    <w:rsid w:val="00E721B7"/>
    <w:rsid w:val="00E91D0A"/>
    <w:rsid w:val="00EF0C3B"/>
    <w:rsid w:val="00F42674"/>
    <w:rsid w:val="00F71E23"/>
    <w:rsid w:val="00F72E26"/>
    <w:rsid w:val="00F81941"/>
    <w:rsid w:val="00FB7EA9"/>
    <w:rsid w:val="00FC5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E23"/>
    <w:rPr>
      <w:rFonts w:ascii="Arial" w:hAnsi="Arial"/>
      <w:sz w:val="22"/>
      <w:lang w:val="en-US" w:eastAsia="en-US"/>
    </w:rPr>
  </w:style>
  <w:style w:type="paragraph" w:styleId="Heading1">
    <w:name w:val="heading 1"/>
    <w:basedOn w:val="Normal"/>
    <w:next w:val="Normal"/>
    <w:qFormat/>
    <w:rsid w:val="00F71E23"/>
    <w:pPr>
      <w:keepNext/>
      <w:jc w:val="center"/>
      <w:outlineLvl w:val="0"/>
    </w:pPr>
    <w:rPr>
      <w:b/>
      <w:u w:val="single"/>
      <w:lang w:val="en-GB"/>
    </w:rPr>
  </w:style>
  <w:style w:type="paragraph" w:styleId="Heading2">
    <w:name w:val="heading 2"/>
    <w:basedOn w:val="Normal"/>
    <w:next w:val="Normal"/>
    <w:qFormat/>
    <w:rsid w:val="00F71E23"/>
    <w:pPr>
      <w:keepNext/>
      <w:jc w:val="center"/>
      <w:outlineLvl w:val="1"/>
    </w:pPr>
    <w:rPr>
      <w:b/>
      <w:lang w:val="en-GB"/>
    </w:rPr>
  </w:style>
  <w:style w:type="paragraph" w:styleId="Heading3">
    <w:name w:val="heading 3"/>
    <w:basedOn w:val="Normal"/>
    <w:next w:val="Normal"/>
    <w:qFormat/>
    <w:rsid w:val="00F71E23"/>
    <w:pPr>
      <w:keepNext/>
      <w:outlineLvl w:val="2"/>
    </w:pPr>
    <w:rPr>
      <w:u w:val="single"/>
    </w:rPr>
  </w:style>
  <w:style w:type="paragraph" w:styleId="Heading4">
    <w:name w:val="heading 4"/>
    <w:basedOn w:val="Normal"/>
    <w:next w:val="Normal"/>
    <w:qFormat/>
    <w:rsid w:val="00F71E23"/>
    <w:pPr>
      <w:keepNext/>
      <w:ind w:firstLine="1485"/>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1E23"/>
  </w:style>
  <w:style w:type="paragraph" w:styleId="Header">
    <w:name w:val="header"/>
    <w:basedOn w:val="Normal"/>
    <w:rsid w:val="00F71E23"/>
    <w:pPr>
      <w:tabs>
        <w:tab w:val="center" w:pos="4320"/>
        <w:tab w:val="right" w:pos="8640"/>
      </w:tabs>
    </w:pPr>
  </w:style>
  <w:style w:type="paragraph" w:styleId="Footer">
    <w:name w:val="footer"/>
    <w:basedOn w:val="Normal"/>
    <w:rsid w:val="00F71E23"/>
    <w:pPr>
      <w:tabs>
        <w:tab w:val="center" w:pos="4320"/>
        <w:tab w:val="right" w:pos="8640"/>
      </w:tabs>
    </w:pPr>
  </w:style>
  <w:style w:type="character" w:styleId="PageNumber">
    <w:name w:val="page number"/>
    <w:basedOn w:val="DefaultParagraphFont"/>
    <w:rsid w:val="00F71E23"/>
  </w:style>
  <w:style w:type="character" w:styleId="LineNumber">
    <w:name w:val="line number"/>
    <w:basedOn w:val="DefaultParagraphFont"/>
    <w:rsid w:val="00F71E23"/>
  </w:style>
  <w:style w:type="paragraph" w:styleId="BodyTextIndent">
    <w:name w:val="Body Text Indent"/>
    <w:basedOn w:val="Normal"/>
    <w:rsid w:val="00F71E23"/>
    <w:pPr>
      <w:ind w:left="450" w:hanging="450"/>
    </w:pPr>
    <w:rPr>
      <w:lang w:val="en-GB"/>
    </w:rPr>
  </w:style>
  <w:style w:type="paragraph" w:styleId="BodyText">
    <w:name w:val="Body Text"/>
    <w:basedOn w:val="Normal"/>
    <w:rsid w:val="00F71E23"/>
    <w:pPr>
      <w:jc w:val="center"/>
    </w:pPr>
    <w:rPr>
      <w:rFonts w:cs="Arial"/>
      <w:lang w:val="en-CA"/>
    </w:rPr>
  </w:style>
  <w:style w:type="character" w:styleId="Hyperlink">
    <w:name w:val="Hyperlink"/>
    <w:basedOn w:val="DefaultParagraphFont"/>
    <w:rsid w:val="007A0308"/>
    <w:rPr>
      <w:color w:val="0000FF"/>
      <w:u w:val="single"/>
    </w:rPr>
  </w:style>
  <w:style w:type="paragraph" w:customStyle="1" w:styleId="Default">
    <w:name w:val="Default"/>
    <w:rsid w:val="007A030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A0308"/>
    <w:pPr>
      <w:spacing w:before="100" w:beforeAutospacing="1" w:after="100" w:afterAutospacing="1"/>
    </w:pPr>
    <w:rPr>
      <w:rFonts w:ascii="Times New Roman" w:hAnsi="Times New Roman"/>
      <w:sz w:val="24"/>
      <w:szCs w:val="24"/>
      <w:lang w:val="en-CA" w:eastAsia="en-CA"/>
    </w:rPr>
  </w:style>
  <w:style w:type="table" w:customStyle="1" w:styleId="LightShading1">
    <w:name w:val="Light Shading1"/>
    <w:basedOn w:val="TableNormal"/>
    <w:next w:val="LightShading"/>
    <w:uiPriority w:val="60"/>
    <w:rsid w:val="004E1B66"/>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E1B6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4274E3"/>
    <w:rPr>
      <w:rFonts w:ascii="Tahoma" w:hAnsi="Tahoma" w:cs="Tahoma"/>
      <w:sz w:val="16"/>
      <w:szCs w:val="16"/>
    </w:rPr>
  </w:style>
  <w:style w:type="character" w:customStyle="1" w:styleId="BalloonTextChar">
    <w:name w:val="Balloon Text Char"/>
    <w:basedOn w:val="DefaultParagraphFont"/>
    <w:link w:val="BalloonText"/>
    <w:rsid w:val="004274E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4327">
      <w:bodyDiv w:val="1"/>
      <w:marLeft w:val="0"/>
      <w:marRight w:val="0"/>
      <w:marTop w:val="0"/>
      <w:marBottom w:val="0"/>
      <w:divBdr>
        <w:top w:val="none" w:sz="0" w:space="0" w:color="auto"/>
        <w:left w:val="none" w:sz="0" w:space="0" w:color="auto"/>
        <w:bottom w:val="none" w:sz="0" w:space="0" w:color="auto"/>
        <w:right w:val="none" w:sz="0" w:space="0" w:color="auto"/>
      </w:divBdr>
    </w:div>
    <w:div w:id="149927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47803-B47F-4F1A-AEB0-6063D0FAE047}"/>
</file>

<file path=customXml/itemProps2.xml><?xml version="1.0" encoding="utf-8"?>
<ds:datastoreItem xmlns:ds="http://schemas.openxmlformats.org/officeDocument/2006/customXml" ds:itemID="{C0503894-121E-4367-A936-62591B73C673}"/>
</file>

<file path=customXml/itemProps3.xml><?xml version="1.0" encoding="utf-8"?>
<ds:datastoreItem xmlns:ds="http://schemas.openxmlformats.org/officeDocument/2006/customXml" ds:itemID="{627D6F54-B24C-4397-8522-4EDBF0105D59}"/>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52</TotalTime>
  <Pages>6</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12</cp:revision>
  <cp:lastPrinted>2014-01-03T14:57:00Z</cp:lastPrinted>
  <dcterms:created xsi:type="dcterms:W3CDTF">2013-06-21T15:05:00Z</dcterms:created>
  <dcterms:modified xsi:type="dcterms:W3CDTF">2014-01-03T14:57:00Z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5598800</vt:r8>
  </property>
</Properties>
</file>